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06D" w:rsidRDefault="0070478C" w:rsidP="0070478C">
      <w:pPr>
        <w:spacing w:after="0" w:line="240" w:lineRule="auto"/>
        <w:jc w:val="center"/>
        <w:rPr>
          <w:rFonts w:ascii="Times New Roman" w:hAnsi="Times New Roman" w:cs="Times New Roman"/>
          <w:b/>
          <w:sz w:val="28"/>
          <w:szCs w:val="28"/>
        </w:rPr>
      </w:pPr>
      <w:r w:rsidRPr="00F60C9F">
        <w:rPr>
          <w:rFonts w:ascii="Times New Roman" w:hAnsi="Times New Roman" w:cs="Times New Roman"/>
          <w:b/>
          <w:sz w:val="28"/>
          <w:szCs w:val="28"/>
        </w:rPr>
        <w:t>ΑΡΧΕΣ ΟΙΚΟΝΟΜΙΚΗΣ ΘΕΩΡΙΑΣ</w:t>
      </w:r>
    </w:p>
    <w:p w:rsidR="00F60C9F" w:rsidRDefault="00F60C9F" w:rsidP="00F60C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ΟΜΑΔΑ ΠΡΩΤΗ</w:t>
      </w:r>
    </w:p>
    <w:p w:rsidR="00F60C9F" w:rsidRPr="00F60C9F" w:rsidRDefault="00F60C9F" w:rsidP="00F60C9F">
      <w:pPr>
        <w:spacing w:after="0" w:line="240" w:lineRule="auto"/>
        <w:jc w:val="both"/>
        <w:rPr>
          <w:rFonts w:ascii="Times New Roman" w:hAnsi="Times New Roman" w:cs="Times New Roman"/>
          <w:b/>
          <w:sz w:val="28"/>
          <w:szCs w:val="28"/>
        </w:rPr>
      </w:pPr>
      <w:r w:rsidRPr="00F60C9F">
        <w:rPr>
          <w:rFonts w:ascii="Times New Roman" w:hAnsi="Times New Roman" w:cs="Times New Roman"/>
          <w:b/>
          <w:sz w:val="28"/>
          <w:szCs w:val="28"/>
        </w:rPr>
        <w:t>ΘΕΜΑ Α</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Α1.</w:t>
      </w:r>
      <w:r>
        <w:rPr>
          <w:rFonts w:ascii="Times New Roman" w:hAnsi="Times New Roman" w:cs="Times New Roman"/>
          <w:sz w:val="28"/>
          <w:szCs w:val="28"/>
        </w:rPr>
        <w:t xml:space="preserve"> </w:t>
      </w:r>
      <w:r w:rsidRPr="00F60C9F">
        <w:rPr>
          <w:rFonts w:ascii="Times New Roman" w:hAnsi="Times New Roman" w:cs="Times New Roman"/>
          <w:i/>
          <w:sz w:val="28"/>
          <w:szCs w:val="28"/>
        </w:rPr>
        <w:t xml:space="preserve">Να χαρακτηρίσετε τις προτάσεις που ακολουθούν, γράφοντας στο τετράδιό σας, δίπλα στο γράμμα που αντιστοιχεί σε κάθε πρόταση, τη λέξη </w:t>
      </w:r>
      <w:r w:rsidRPr="00F60C9F">
        <w:rPr>
          <w:rFonts w:ascii="Times New Roman" w:hAnsi="Times New Roman" w:cs="Times New Roman"/>
          <w:b/>
          <w:i/>
          <w:sz w:val="28"/>
          <w:szCs w:val="28"/>
        </w:rPr>
        <w:t>Σωστό</w:t>
      </w:r>
      <w:r w:rsidRPr="00F60C9F">
        <w:rPr>
          <w:rFonts w:ascii="Times New Roman" w:hAnsi="Times New Roman" w:cs="Times New Roman"/>
          <w:i/>
          <w:sz w:val="28"/>
          <w:szCs w:val="28"/>
        </w:rPr>
        <w:t xml:space="preserve">, αν η πρόταση είναι σωστή, ή </w:t>
      </w:r>
      <w:r w:rsidRPr="00F60C9F">
        <w:rPr>
          <w:rFonts w:ascii="Times New Roman" w:hAnsi="Times New Roman" w:cs="Times New Roman"/>
          <w:b/>
          <w:i/>
          <w:sz w:val="28"/>
          <w:szCs w:val="28"/>
        </w:rPr>
        <w:t>Λάθος</w:t>
      </w:r>
      <w:r w:rsidRPr="00F60C9F">
        <w:rPr>
          <w:rFonts w:ascii="Times New Roman" w:hAnsi="Times New Roman" w:cs="Times New Roman"/>
          <w:i/>
          <w:sz w:val="28"/>
          <w:szCs w:val="28"/>
        </w:rPr>
        <w:t>, αν η πρόταση είναι λανθασμένη</w:t>
      </w:r>
      <w:r>
        <w:rPr>
          <w:rFonts w:ascii="Times New Roman" w:hAnsi="Times New Roman" w:cs="Times New Roman"/>
          <w:sz w:val="28"/>
          <w:szCs w:val="28"/>
        </w:rPr>
        <w:t>.</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α.</w:t>
      </w:r>
      <w:r>
        <w:rPr>
          <w:rFonts w:ascii="Times New Roman" w:hAnsi="Times New Roman" w:cs="Times New Roman"/>
          <w:sz w:val="28"/>
          <w:szCs w:val="28"/>
        </w:rPr>
        <w:t xml:space="preserve"> Όταν το οριακό προϊόν μειώνεται, αρχίζει συγχρόνως να μειώνεται και το συνολικό προϊόν.</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β.</w:t>
      </w:r>
      <w:r>
        <w:rPr>
          <w:rFonts w:ascii="Times New Roman" w:hAnsi="Times New Roman" w:cs="Times New Roman"/>
          <w:sz w:val="28"/>
          <w:szCs w:val="28"/>
        </w:rPr>
        <w:t xml:space="preserve"> Η ζήτηση ενός αγαθού μεταβάλλεται προς την ίδια κατεύθυνση με την μεταβολή της τιμής του υποκατάστατου αγαθού.</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γ.</w:t>
      </w:r>
      <w:r>
        <w:rPr>
          <w:rFonts w:ascii="Times New Roman" w:hAnsi="Times New Roman" w:cs="Times New Roman"/>
          <w:sz w:val="28"/>
          <w:szCs w:val="28"/>
        </w:rPr>
        <w:t xml:space="preserve"> Τα αγαθά των οποίων η ζήτηση αυξάνεται όταν το εισόδημα των καταναλωτών μειώνεται, ονομάζονται κατώτερα αγαθά.</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δ.</w:t>
      </w:r>
      <w:r>
        <w:rPr>
          <w:rFonts w:ascii="Times New Roman" w:hAnsi="Times New Roman" w:cs="Times New Roman"/>
          <w:sz w:val="28"/>
          <w:szCs w:val="28"/>
        </w:rPr>
        <w:t xml:space="preserve"> Μια ταυτόχρονη αύξηση της προσφοράς και της ζήτησης ενός αγαθού έχει ως αποτέλεσμα τη μείωση της ποσότητας ισορροπίας του αγαθού.</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ε.</w:t>
      </w:r>
      <w:r>
        <w:rPr>
          <w:rFonts w:ascii="Times New Roman" w:hAnsi="Times New Roman" w:cs="Times New Roman"/>
          <w:sz w:val="28"/>
          <w:szCs w:val="28"/>
        </w:rPr>
        <w:t xml:space="preserve"> Όταν </w:t>
      </w:r>
      <w:r>
        <w:rPr>
          <w:rFonts w:ascii="Times New Roman" w:hAnsi="Times New Roman" w:cs="Times New Roman"/>
          <w:sz w:val="28"/>
          <w:szCs w:val="28"/>
          <w:lang w:val="en-US"/>
        </w:rPr>
        <w:t>E</w:t>
      </w:r>
      <w:r w:rsidRPr="00F60C9F">
        <w:rPr>
          <w:rFonts w:ascii="Times New Roman" w:hAnsi="Times New Roman" w:cs="Times New Roman"/>
          <w:sz w:val="28"/>
          <w:szCs w:val="28"/>
          <w:vertAlign w:val="subscript"/>
          <w:lang w:val="en-US"/>
        </w:rPr>
        <w:t>D</w:t>
      </w:r>
      <w:r w:rsidRPr="00F60C9F">
        <w:rPr>
          <w:rFonts w:ascii="Times New Roman" w:hAnsi="Times New Roman" w:cs="Times New Roman"/>
          <w:sz w:val="28"/>
          <w:szCs w:val="28"/>
        </w:rPr>
        <w:t>=0</w:t>
      </w:r>
      <w:r>
        <w:rPr>
          <w:rFonts w:ascii="Times New Roman" w:hAnsi="Times New Roman" w:cs="Times New Roman"/>
          <w:sz w:val="28"/>
          <w:szCs w:val="28"/>
        </w:rPr>
        <w:t xml:space="preserve"> σε όλα τα σημεία της καμπύλης ζήτησης, τότε η ζήτηση χαρακτηρίζεται τελείως ανελαστική και η καμπύλη ζήτησης είναι παράλληλη προς τον άξονα των ποσοτήτων.</w:t>
      </w:r>
    </w:p>
    <w:p w:rsidR="00F60C9F" w:rsidRDefault="00F60C9F" w:rsidP="00F60C9F">
      <w:pPr>
        <w:spacing w:after="0" w:line="240" w:lineRule="auto"/>
        <w:jc w:val="right"/>
        <w:rPr>
          <w:rFonts w:ascii="Times New Roman" w:hAnsi="Times New Roman" w:cs="Times New Roman"/>
          <w:b/>
          <w:sz w:val="28"/>
          <w:szCs w:val="28"/>
        </w:rPr>
      </w:pPr>
      <w:r w:rsidRPr="00F60C9F">
        <w:rPr>
          <w:rFonts w:ascii="Times New Roman" w:hAnsi="Times New Roman" w:cs="Times New Roman"/>
          <w:b/>
          <w:sz w:val="28"/>
          <w:szCs w:val="28"/>
        </w:rPr>
        <w:t>Μονάδες 15</w:t>
      </w:r>
    </w:p>
    <w:p w:rsidR="00F60C9F" w:rsidRDefault="00F60C9F" w:rsidP="00F60C9F">
      <w:pPr>
        <w:spacing w:after="0" w:line="240" w:lineRule="auto"/>
        <w:jc w:val="right"/>
        <w:rPr>
          <w:rFonts w:ascii="Times New Roman" w:hAnsi="Times New Roman" w:cs="Times New Roman"/>
          <w:b/>
          <w:sz w:val="28"/>
          <w:szCs w:val="28"/>
        </w:rPr>
      </w:pP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i/>
          <w:sz w:val="28"/>
          <w:szCs w:val="28"/>
        </w:rPr>
        <w:t xml:space="preserve">Στις παρακάτω προτάσεις </w:t>
      </w:r>
      <w:r w:rsidRPr="00F60C9F">
        <w:rPr>
          <w:rFonts w:ascii="Times New Roman" w:hAnsi="Times New Roman" w:cs="Times New Roman"/>
          <w:b/>
          <w:i/>
          <w:sz w:val="28"/>
          <w:szCs w:val="28"/>
        </w:rPr>
        <w:t>Α2</w:t>
      </w:r>
      <w:r w:rsidRPr="00F60C9F">
        <w:rPr>
          <w:rFonts w:ascii="Times New Roman" w:hAnsi="Times New Roman" w:cs="Times New Roman"/>
          <w:i/>
          <w:sz w:val="28"/>
          <w:szCs w:val="28"/>
        </w:rPr>
        <w:t xml:space="preserve"> και </w:t>
      </w:r>
      <w:r w:rsidRPr="00F60C9F">
        <w:rPr>
          <w:rFonts w:ascii="Times New Roman" w:hAnsi="Times New Roman" w:cs="Times New Roman"/>
          <w:b/>
          <w:i/>
          <w:sz w:val="28"/>
          <w:szCs w:val="28"/>
        </w:rPr>
        <w:t>Α3</w:t>
      </w:r>
      <w:r w:rsidRPr="00F60C9F">
        <w:rPr>
          <w:rFonts w:ascii="Times New Roman" w:hAnsi="Times New Roman" w:cs="Times New Roman"/>
          <w:i/>
          <w:sz w:val="28"/>
          <w:szCs w:val="28"/>
        </w:rPr>
        <w:t xml:space="preserve"> να γράψετε στο τετράδιό σας τον αριθμό της πρότασης και δίπλα του το γράμμα που αντιστοιχεί στη σωστή απάντηση</w:t>
      </w:r>
      <w:r>
        <w:rPr>
          <w:rFonts w:ascii="Times New Roman" w:hAnsi="Times New Roman" w:cs="Times New Roman"/>
          <w:sz w:val="28"/>
          <w:szCs w:val="28"/>
        </w:rPr>
        <w:t>.</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Α2.</w:t>
      </w:r>
      <w:r>
        <w:rPr>
          <w:rFonts w:ascii="Times New Roman" w:hAnsi="Times New Roman" w:cs="Times New Roman"/>
          <w:sz w:val="28"/>
          <w:szCs w:val="28"/>
        </w:rPr>
        <w:t xml:space="preserve"> Το συνολικό προϊόν γίνεται μέγιστο, όταν</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α.</w:t>
      </w:r>
      <w:r>
        <w:rPr>
          <w:rFonts w:ascii="Times New Roman" w:hAnsi="Times New Roman" w:cs="Times New Roman"/>
          <w:sz w:val="28"/>
          <w:szCs w:val="28"/>
        </w:rPr>
        <w:t xml:space="preserve"> το μέσο προϊόν είναι ίσο με το οριακό προϊόν</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β.</w:t>
      </w:r>
      <w:r>
        <w:rPr>
          <w:rFonts w:ascii="Times New Roman" w:hAnsi="Times New Roman" w:cs="Times New Roman"/>
          <w:sz w:val="28"/>
          <w:szCs w:val="28"/>
        </w:rPr>
        <w:t xml:space="preserve"> το μέσο προϊόν είναι μέγιστο</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γ.</w:t>
      </w:r>
      <w:r>
        <w:rPr>
          <w:rFonts w:ascii="Times New Roman" w:hAnsi="Times New Roman" w:cs="Times New Roman"/>
          <w:sz w:val="28"/>
          <w:szCs w:val="28"/>
        </w:rPr>
        <w:t xml:space="preserve"> το οριακό προϊόν είναι μέγιστο</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δ.</w:t>
      </w:r>
      <w:r>
        <w:rPr>
          <w:rFonts w:ascii="Times New Roman" w:hAnsi="Times New Roman" w:cs="Times New Roman"/>
          <w:sz w:val="28"/>
          <w:szCs w:val="28"/>
        </w:rPr>
        <w:t xml:space="preserve"> το οριακό προϊόν είναι μηδέν.</w:t>
      </w:r>
    </w:p>
    <w:p w:rsidR="00F60C9F" w:rsidRDefault="00F60C9F" w:rsidP="00F60C9F">
      <w:pPr>
        <w:spacing w:after="0" w:line="240" w:lineRule="auto"/>
        <w:jc w:val="right"/>
        <w:rPr>
          <w:rFonts w:ascii="Times New Roman" w:hAnsi="Times New Roman" w:cs="Times New Roman"/>
          <w:b/>
          <w:sz w:val="28"/>
          <w:szCs w:val="28"/>
        </w:rPr>
      </w:pPr>
      <w:r w:rsidRPr="00F60C9F">
        <w:rPr>
          <w:rFonts w:ascii="Times New Roman" w:hAnsi="Times New Roman" w:cs="Times New Roman"/>
          <w:b/>
          <w:sz w:val="28"/>
          <w:szCs w:val="28"/>
        </w:rPr>
        <w:t>Μονάδες 5</w:t>
      </w:r>
    </w:p>
    <w:p w:rsidR="00F60C9F" w:rsidRDefault="00F60C9F" w:rsidP="00F60C9F">
      <w:pPr>
        <w:spacing w:after="0" w:line="240" w:lineRule="auto"/>
        <w:jc w:val="right"/>
        <w:rPr>
          <w:rFonts w:ascii="Times New Roman" w:hAnsi="Times New Roman" w:cs="Times New Roman"/>
          <w:b/>
          <w:sz w:val="28"/>
          <w:szCs w:val="28"/>
        </w:rPr>
      </w:pP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Α3.</w:t>
      </w:r>
      <w:r>
        <w:rPr>
          <w:rFonts w:ascii="Times New Roman" w:hAnsi="Times New Roman" w:cs="Times New Roman"/>
          <w:sz w:val="28"/>
          <w:szCs w:val="28"/>
        </w:rPr>
        <w:t xml:space="preserve"> Η βελτίωση της τε</w:t>
      </w:r>
      <w:r w:rsidR="00C03084">
        <w:rPr>
          <w:rFonts w:ascii="Times New Roman" w:hAnsi="Times New Roman" w:cs="Times New Roman"/>
          <w:sz w:val="28"/>
          <w:szCs w:val="28"/>
        </w:rPr>
        <w:t>χνολογίας παραγωγής ενός αγαθού</w:t>
      </w:r>
      <w:r>
        <w:rPr>
          <w:rFonts w:ascii="Times New Roman" w:hAnsi="Times New Roman" w:cs="Times New Roman"/>
          <w:sz w:val="28"/>
          <w:szCs w:val="28"/>
        </w:rPr>
        <w:t xml:space="preserve"> μετατοπίζει</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α.</w:t>
      </w:r>
      <w:r>
        <w:rPr>
          <w:rFonts w:ascii="Times New Roman" w:hAnsi="Times New Roman" w:cs="Times New Roman"/>
          <w:sz w:val="28"/>
          <w:szCs w:val="28"/>
        </w:rPr>
        <w:t xml:space="preserve"> την καμπύλη του συνολικού προϊόντος προς τα πάνω και την καμπύλη προσφοράς προς τα αριστερά</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β.</w:t>
      </w:r>
      <w:r>
        <w:rPr>
          <w:rFonts w:ascii="Times New Roman" w:hAnsi="Times New Roman" w:cs="Times New Roman"/>
          <w:sz w:val="28"/>
          <w:szCs w:val="28"/>
        </w:rPr>
        <w:t xml:space="preserve"> την καμπύλη του συνολικού προϊόντος προς τα πάνω και την καμπύλη προσφοράς προς τα δεξιά</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γ.</w:t>
      </w:r>
      <w:r>
        <w:rPr>
          <w:rFonts w:ascii="Times New Roman" w:hAnsi="Times New Roman" w:cs="Times New Roman"/>
          <w:sz w:val="28"/>
          <w:szCs w:val="28"/>
        </w:rPr>
        <w:t xml:space="preserve"> την καμπύλη του συνολικού προϊόντος προς τα κάτω και την καμπύλη προσφοράς προς τα δεξιά</w:t>
      </w:r>
    </w:p>
    <w:p w:rsidR="00F60C9F" w:rsidRDefault="00F60C9F" w:rsidP="00F60C9F">
      <w:pPr>
        <w:spacing w:after="0" w:line="240" w:lineRule="auto"/>
        <w:jc w:val="both"/>
        <w:rPr>
          <w:rFonts w:ascii="Times New Roman" w:hAnsi="Times New Roman" w:cs="Times New Roman"/>
          <w:sz w:val="28"/>
          <w:szCs w:val="28"/>
        </w:rPr>
      </w:pPr>
      <w:r w:rsidRPr="00F60C9F">
        <w:rPr>
          <w:rFonts w:ascii="Times New Roman" w:hAnsi="Times New Roman" w:cs="Times New Roman"/>
          <w:b/>
          <w:sz w:val="28"/>
          <w:szCs w:val="28"/>
        </w:rPr>
        <w:t>δ.</w:t>
      </w:r>
      <w:r>
        <w:rPr>
          <w:rFonts w:ascii="Times New Roman" w:hAnsi="Times New Roman" w:cs="Times New Roman"/>
          <w:sz w:val="28"/>
          <w:szCs w:val="28"/>
        </w:rPr>
        <w:t xml:space="preserve"> την καμπύλη του συνολικού προϊόντος προς τα κάτω και την καμπύλη προσφοράς προς τα αριστερά.</w:t>
      </w:r>
    </w:p>
    <w:p w:rsidR="00F60C9F" w:rsidRDefault="00F60C9F" w:rsidP="00F60C9F">
      <w:pPr>
        <w:spacing w:after="0" w:line="240" w:lineRule="auto"/>
        <w:jc w:val="right"/>
        <w:rPr>
          <w:rFonts w:ascii="Times New Roman" w:hAnsi="Times New Roman" w:cs="Times New Roman"/>
          <w:b/>
          <w:sz w:val="28"/>
          <w:szCs w:val="28"/>
        </w:rPr>
      </w:pPr>
      <w:r w:rsidRPr="00F60C9F">
        <w:rPr>
          <w:rFonts w:ascii="Times New Roman" w:hAnsi="Times New Roman" w:cs="Times New Roman"/>
          <w:b/>
          <w:sz w:val="28"/>
          <w:szCs w:val="28"/>
        </w:rPr>
        <w:t>Μονάδες 5</w:t>
      </w:r>
    </w:p>
    <w:p w:rsidR="00F60C9F" w:rsidRDefault="00F60C9F" w:rsidP="00F60C9F">
      <w:pPr>
        <w:spacing w:after="0" w:line="240" w:lineRule="auto"/>
        <w:jc w:val="right"/>
        <w:rPr>
          <w:rFonts w:ascii="Times New Roman" w:hAnsi="Times New Roman" w:cs="Times New Roman"/>
          <w:b/>
          <w:sz w:val="28"/>
          <w:szCs w:val="28"/>
        </w:rPr>
      </w:pPr>
    </w:p>
    <w:p w:rsidR="00F60C9F" w:rsidRDefault="00F60C9F" w:rsidP="00F60C9F">
      <w:pPr>
        <w:spacing w:after="0" w:line="240" w:lineRule="auto"/>
        <w:jc w:val="both"/>
        <w:rPr>
          <w:rFonts w:ascii="Times New Roman" w:hAnsi="Times New Roman" w:cs="Times New Roman"/>
          <w:sz w:val="28"/>
          <w:szCs w:val="28"/>
        </w:rPr>
      </w:pPr>
    </w:p>
    <w:p w:rsidR="00F60C9F" w:rsidRDefault="00F60C9F" w:rsidP="00F60C9F">
      <w:pPr>
        <w:spacing w:after="0" w:line="240" w:lineRule="auto"/>
        <w:jc w:val="both"/>
        <w:rPr>
          <w:rFonts w:ascii="Times New Roman" w:hAnsi="Times New Roman" w:cs="Times New Roman"/>
          <w:sz w:val="28"/>
          <w:szCs w:val="28"/>
        </w:rPr>
      </w:pPr>
    </w:p>
    <w:p w:rsidR="00F60C9F" w:rsidRDefault="00F60C9F" w:rsidP="00F60C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ΟΜΑΔΑ ΔΕΥΤΕΡΗ</w:t>
      </w:r>
    </w:p>
    <w:p w:rsidR="00F60C9F" w:rsidRPr="00F60C9F" w:rsidRDefault="00F60C9F" w:rsidP="00F60C9F">
      <w:pPr>
        <w:spacing w:after="0" w:line="240" w:lineRule="auto"/>
        <w:jc w:val="both"/>
        <w:rPr>
          <w:rFonts w:ascii="Times New Roman" w:hAnsi="Times New Roman" w:cs="Times New Roman"/>
          <w:b/>
          <w:sz w:val="28"/>
          <w:szCs w:val="28"/>
        </w:rPr>
      </w:pPr>
      <w:r w:rsidRPr="00F60C9F">
        <w:rPr>
          <w:rFonts w:ascii="Times New Roman" w:hAnsi="Times New Roman" w:cs="Times New Roman"/>
          <w:b/>
          <w:sz w:val="28"/>
          <w:szCs w:val="28"/>
        </w:rPr>
        <w:t>ΘΕΜΑ Β</w:t>
      </w:r>
    </w:p>
    <w:p w:rsidR="00F60C9F" w:rsidRDefault="00F60C9F" w:rsidP="00F6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Να περιγράψετε τη συμπεριφορά του καταναλωτή ως προς τη ζήτηση των αγαθών.</w:t>
      </w:r>
    </w:p>
    <w:p w:rsidR="00F60C9F" w:rsidRDefault="00F60C9F" w:rsidP="00F60C9F">
      <w:pPr>
        <w:spacing w:after="0" w:line="240" w:lineRule="auto"/>
        <w:jc w:val="right"/>
        <w:rPr>
          <w:rFonts w:ascii="Times New Roman" w:hAnsi="Times New Roman" w:cs="Times New Roman"/>
          <w:b/>
          <w:sz w:val="28"/>
          <w:szCs w:val="28"/>
        </w:rPr>
      </w:pPr>
      <w:r w:rsidRPr="00F60C9F">
        <w:rPr>
          <w:rFonts w:ascii="Times New Roman" w:hAnsi="Times New Roman" w:cs="Times New Roman"/>
          <w:b/>
          <w:sz w:val="28"/>
          <w:szCs w:val="28"/>
        </w:rPr>
        <w:t>Μονάδες 25</w:t>
      </w:r>
    </w:p>
    <w:p w:rsidR="00F60C9F" w:rsidRDefault="00F60C9F" w:rsidP="00F60C9F">
      <w:pPr>
        <w:spacing w:after="0" w:line="240" w:lineRule="auto"/>
        <w:jc w:val="right"/>
        <w:rPr>
          <w:rFonts w:ascii="Times New Roman" w:hAnsi="Times New Roman" w:cs="Times New Roman"/>
          <w:b/>
          <w:sz w:val="28"/>
          <w:szCs w:val="28"/>
        </w:rPr>
      </w:pPr>
    </w:p>
    <w:p w:rsidR="00F60C9F" w:rsidRPr="00F60C9F" w:rsidRDefault="00F60C9F" w:rsidP="00F60C9F">
      <w:pPr>
        <w:spacing w:after="0" w:line="240" w:lineRule="auto"/>
        <w:jc w:val="center"/>
        <w:rPr>
          <w:rFonts w:ascii="Times New Roman" w:hAnsi="Times New Roman" w:cs="Times New Roman"/>
          <w:b/>
          <w:sz w:val="28"/>
          <w:szCs w:val="28"/>
        </w:rPr>
      </w:pPr>
      <w:r w:rsidRPr="00F60C9F">
        <w:rPr>
          <w:rFonts w:ascii="Times New Roman" w:hAnsi="Times New Roman" w:cs="Times New Roman"/>
          <w:b/>
          <w:sz w:val="28"/>
          <w:szCs w:val="28"/>
        </w:rPr>
        <w:t>ΟΜΑΔΑ ΤΡΙΤΗ</w:t>
      </w:r>
    </w:p>
    <w:p w:rsidR="00F60C9F" w:rsidRDefault="00F60C9F" w:rsidP="00F60C9F">
      <w:pPr>
        <w:spacing w:after="0" w:line="240" w:lineRule="auto"/>
        <w:jc w:val="both"/>
        <w:rPr>
          <w:rFonts w:ascii="Times New Roman" w:hAnsi="Times New Roman" w:cs="Times New Roman"/>
          <w:b/>
          <w:sz w:val="28"/>
          <w:szCs w:val="28"/>
        </w:rPr>
      </w:pPr>
      <w:r w:rsidRPr="00F60C9F">
        <w:rPr>
          <w:rFonts w:ascii="Times New Roman" w:hAnsi="Times New Roman" w:cs="Times New Roman"/>
          <w:b/>
          <w:sz w:val="28"/>
          <w:szCs w:val="28"/>
        </w:rPr>
        <w:t>ΘΕΜΑ Γ</w:t>
      </w:r>
    </w:p>
    <w:p w:rsidR="00F60C9F" w:rsidRDefault="00F60C9F" w:rsidP="00F6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Μια οικονομία παράγει δύο αγαθά Χ και Ψ και απασχολεί όλους τους παραγωγικούς συντελεστές πλήρως και αποδοτικά με δεδομένη τεχνολογία, όπως στον παρακάτω πίνακα. Είναι, επίσης, γνωστό ότι, όταν όλοι οι παραγωγικοί συντελεστές απασχολούνται στην παραγωγή του αγαθού Ψ, τότε η οικονομία παράγει 250 μονάδες του αγαθού Ψ.</w:t>
      </w:r>
    </w:p>
    <w:tbl>
      <w:tblPr>
        <w:tblStyle w:val="a5"/>
        <w:tblW w:w="0" w:type="auto"/>
        <w:tblLook w:val="04A0"/>
      </w:tblPr>
      <w:tblGrid>
        <w:gridCol w:w="2130"/>
        <w:gridCol w:w="2130"/>
        <w:gridCol w:w="2131"/>
        <w:gridCol w:w="2131"/>
      </w:tblGrid>
      <w:tr w:rsidR="00CD3629" w:rsidRPr="00CD3629" w:rsidTr="00CD3629">
        <w:tc>
          <w:tcPr>
            <w:tcW w:w="2130" w:type="dxa"/>
          </w:tcPr>
          <w:p w:rsidR="00CD3629" w:rsidRPr="00CD3629" w:rsidRDefault="00CD3629" w:rsidP="00CD3629">
            <w:pPr>
              <w:jc w:val="center"/>
              <w:rPr>
                <w:rFonts w:ascii="Times New Roman" w:hAnsi="Times New Roman" w:cs="Times New Roman"/>
                <w:b/>
                <w:sz w:val="28"/>
                <w:szCs w:val="28"/>
              </w:rPr>
            </w:pPr>
            <w:r w:rsidRPr="00CD3629">
              <w:rPr>
                <w:rFonts w:ascii="Times New Roman" w:hAnsi="Times New Roman" w:cs="Times New Roman"/>
                <w:b/>
                <w:sz w:val="28"/>
                <w:szCs w:val="28"/>
              </w:rPr>
              <w:t>Συνδυασμοί</w:t>
            </w:r>
          </w:p>
        </w:tc>
        <w:tc>
          <w:tcPr>
            <w:tcW w:w="2130" w:type="dxa"/>
          </w:tcPr>
          <w:p w:rsidR="00CD3629" w:rsidRPr="00CD3629" w:rsidRDefault="00CD3629" w:rsidP="00CD3629">
            <w:pPr>
              <w:jc w:val="center"/>
              <w:rPr>
                <w:rFonts w:ascii="Times New Roman" w:hAnsi="Times New Roman" w:cs="Times New Roman"/>
                <w:b/>
                <w:sz w:val="28"/>
                <w:szCs w:val="28"/>
              </w:rPr>
            </w:pPr>
            <w:r w:rsidRPr="00CD3629">
              <w:rPr>
                <w:rFonts w:ascii="Times New Roman" w:hAnsi="Times New Roman" w:cs="Times New Roman"/>
                <w:b/>
                <w:sz w:val="28"/>
                <w:szCs w:val="28"/>
              </w:rPr>
              <w:t>Χ</w:t>
            </w:r>
          </w:p>
        </w:tc>
        <w:tc>
          <w:tcPr>
            <w:tcW w:w="2131" w:type="dxa"/>
          </w:tcPr>
          <w:p w:rsidR="00CD3629" w:rsidRPr="00CD3629" w:rsidRDefault="00CD3629" w:rsidP="00CD3629">
            <w:pPr>
              <w:jc w:val="center"/>
              <w:rPr>
                <w:rFonts w:ascii="Times New Roman" w:hAnsi="Times New Roman" w:cs="Times New Roman"/>
                <w:b/>
                <w:sz w:val="28"/>
                <w:szCs w:val="28"/>
              </w:rPr>
            </w:pPr>
            <w:r w:rsidRPr="00CD3629">
              <w:rPr>
                <w:rFonts w:ascii="Times New Roman" w:hAnsi="Times New Roman" w:cs="Times New Roman"/>
                <w:b/>
                <w:sz w:val="28"/>
                <w:szCs w:val="28"/>
              </w:rPr>
              <w:t>Ψ</w:t>
            </w:r>
          </w:p>
        </w:tc>
        <w:tc>
          <w:tcPr>
            <w:tcW w:w="2131" w:type="dxa"/>
            <w:tcBorders>
              <w:bottom w:val="single" w:sz="4" w:space="0" w:color="auto"/>
            </w:tcBorders>
          </w:tcPr>
          <w:p w:rsidR="00CD3629" w:rsidRPr="00CD3629" w:rsidRDefault="00CD3629" w:rsidP="00CD3629">
            <w:pPr>
              <w:jc w:val="center"/>
              <w:rPr>
                <w:rFonts w:ascii="Times New Roman" w:hAnsi="Times New Roman" w:cs="Times New Roman"/>
                <w:b/>
                <w:sz w:val="28"/>
                <w:szCs w:val="28"/>
              </w:rPr>
            </w:pPr>
            <w:r w:rsidRPr="00CD3629">
              <w:rPr>
                <w:rFonts w:ascii="Times New Roman" w:hAnsi="Times New Roman" w:cs="Times New Roman"/>
                <w:b/>
                <w:sz w:val="28"/>
                <w:szCs w:val="28"/>
              </w:rPr>
              <w:t>ΚΕ</w:t>
            </w:r>
            <w:r w:rsidRPr="00CD3629">
              <w:rPr>
                <w:rFonts w:ascii="Times New Roman" w:hAnsi="Times New Roman" w:cs="Times New Roman"/>
                <w:b/>
                <w:sz w:val="28"/>
                <w:szCs w:val="28"/>
                <w:vertAlign w:val="subscript"/>
              </w:rPr>
              <w:t>Χ</w:t>
            </w:r>
          </w:p>
        </w:tc>
      </w:tr>
      <w:tr w:rsidR="00CD3629" w:rsidTr="00CD3629">
        <w:tc>
          <w:tcPr>
            <w:tcW w:w="2130" w:type="dxa"/>
            <w:tcBorders>
              <w:bottom w:val="single" w:sz="4" w:space="0" w:color="auto"/>
            </w:tcBorders>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Α</w:t>
            </w:r>
          </w:p>
        </w:tc>
        <w:tc>
          <w:tcPr>
            <w:tcW w:w="2130" w:type="dxa"/>
            <w:tcBorders>
              <w:bottom w:val="single" w:sz="4" w:space="0" w:color="auto"/>
            </w:tcBorders>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w:t>
            </w:r>
          </w:p>
        </w:tc>
        <w:tc>
          <w:tcPr>
            <w:tcW w:w="2131" w:type="dxa"/>
            <w:tcBorders>
              <w:bottom w:val="single" w:sz="4" w:space="0" w:color="auto"/>
            </w:tcBorders>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w:t>
            </w:r>
          </w:p>
        </w:tc>
        <w:tc>
          <w:tcPr>
            <w:tcW w:w="2131" w:type="dxa"/>
            <w:shd w:val="pct25" w:color="auto" w:fill="auto"/>
          </w:tcPr>
          <w:p w:rsidR="00CD3629" w:rsidRDefault="00CD3629" w:rsidP="00CD3629">
            <w:pPr>
              <w:jc w:val="center"/>
              <w:rPr>
                <w:rFonts w:ascii="Times New Roman" w:hAnsi="Times New Roman" w:cs="Times New Roman"/>
                <w:sz w:val="28"/>
                <w:szCs w:val="28"/>
              </w:rPr>
            </w:pPr>
          </w:p>
        </w:tc>
      </w:tr>
      <w:tr w:rsidR="00CD3629" w:rsidTr="00CD3629">
        <w:tc>
          <w:tcPr>
            <w:tcW w:w="2130" w:type="dxa"/>
            <w:shd w:val="pct25" w:color="auto" w:fill="auto"/>
          </w:tcPr>
          <w:p w:rsidR="00CD3629" w:rsidRDefault="00CD3629" w:rsidP="00CD3629">
            <w:pPr>
              <w:jc w:val="center"/>
              <w:rPr>
                <w:rFonts w:ascii="Times New Roman" w:hAnsi="Times New Roman" w:cs="Times New Roman"/>
                <w:sz w:val="28"/>
                <w:szCs w:val="28"/>
              </w:rPr>
            </w:pPr>
          </w:p>
        </w:tc>
        <w:tc>
          <w:tcPr>
            <w:tcW w:w="2130" w:type="dxa"/>
            <w:shd w:val="pct25" w:color="auto" w:fill="auto"/>
          </w:tcPr>
          <w:p w:rsidR="00CD3629" w:rsidRDefault="00CD3629" w:rsidP="00CD3629">
            <w:pPr>
              <w:jc w:val="center"/>
              <w:rPr>
                <w:rFonts w:ascii="Times New Roman" w:hAnsi="Times New Roman" w:cs="Times New Roman"/>
                <w:sz w:val="28"/>
                <w:szCs w:val="28"/>
              </w:rPr>
            </w:pPr>
          </w:p>
        </w:tc>
        <w:tc>
          <w:tcPr>
            <w:tcW w:w="2131" w:type="dxa"/>
            <w:shd w:val="pct25" w:color="auto" w:fill="auto"/>
          </w:tcPr>
          <w:p w:rsidR="00CD3629" w:rsidRDefault="00CD3629" w:rsidP="00CD3629">
            <w:pPr>
              <w:jc w:val="center"/>
              <w:rPr>
                <w:rFonts w:ascii="Times New Roman" w:hAnsi="Times New Roman" w:cs="Times New Roman"/>
                <w:sz w:val="28"/>
                <w:szCs w:val="28"/>
              </w:rPr>
            </w:pPr>
          </w:p>
        </w:tc>
        <w:tc>
          <w:tcPr>
            <w:tcW w:w="2131" w:type="dxa"/>
            <w:tcBorders>
              <w:bottom w:val="single" w:sz="4" w:space="0" w:color="auto"/>
            </w:tcBorders>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w:t>
            </w:r>
          </w:p>
        </w:tc>
      </w:tr>
      <w:tr w:rsidR="00CD3629" w:rsidTr="00CD3629">
        <w:tc>
          <w:tcPr>
            <w:tcW w:w="2130" w:type="dxa"/>
            <w:tcBorders>
              <w:bottom w:val="single" w:sz="4" w:space="0" w:color="auto"/>
            </w:tcBorders>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Β</w:t>
            </w:r>
          </w:p>
        </w:tc>
        <w:tc>
          <w:tcPr>
            <w:tcW w:w="2130" w:type="dxa"/>
            <w:tcBorders>
              <w:bottom w:val="single" w:sz="4" w:space="0" w:color="auto"/>
            </w:tcBorders>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50</w:t>
            </w:r>
          </w:p>
        </w:tc>
        <w:tc>
          <w:tcPr>
            <w:tcW w:w="2131" w:type="dxa"/>
            <w:tcBorders>
              <w:bottom w:val="single" w:sz="4" w:space="0" w:color="auto"/>
            </w:tcBorders>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150</w:t>
            </w:r>
          </w:p>
        </w:tc>
        <w:tc>
          <w:tcPr>
            <w:tcW w:w="2131" w:type="dxa"/>
            <w:shd w:val="pct25" w:color="auto" w:fill="auto"/>
          </w:tcPr>
          <w:p w:rsidR="00CD3629" w:rsidRDefault="00CD3629" w:rsidP="00CD3629">
            <w:pPr>
              <w:jc w:val="center"/>
              <w:rPr>
                <w:rFonts w:ascii="Times New Roman" w:hAnsi="Times New Roman" w:cs="Times New Roman"/>
                <w:sz w:val="28"/>
                <w:szCs w:val="28"/>
              </w:rPr>
            </w:pPr>
          </w:p>
        </w:tc>
      </w:tr>
      <w:tr w:rsidR="00CD3629" w:rsidTr="00CD3629">
        <w:tc>
          <w:tcPr>
            <w:tcW w:w="2130" w:type="dxa"/>
            <w:shd w:val="pct25" w:color="auto" w:fill="auto"/>
          </w:tcPr>
          <w:p w:rsidR="00CD3629" w:rsidRDefault="00CD3629" w:rsidP="00CD3629">
            <w:pPr>
              <w:jc w:val="center"/>
              <w:rPr>
                <w:rFonts w:ascii="Times New Roman" w:hAnsi="Times New Roman" w:cs="Times New Roman"/>
                <w:sz w:val="28"/>
                <w:szCs w:val="28"/>
              </w:rPr>
            </w:pPr>
          </w:p>
        </w:tc>
        <w:tc>
          <w:tcPr>
            <w:tcW w:w="2130" w:type="dxa"/>
            <w:shd w:val="pct25" w:color="auto" w:fill="auto"/>
          </w:tcPr>
          <w:p w:rsidR="00CD3629" w:rsidRDefault="00CD3629" w:rsidP="00CD3629">
            <w:pPr>
              <w:jc w:val="center"/>
              <w:rPr>
                <w:rFonts w:ascii="Times New Roman" w:hAnsi="Times New Roman" w:cs="Times New Roman"/>
                <w:sz w:val="28"/>
                <w:szCs w:val="28"/>
              </w:rPr>
            </w:pPr>
          </w:p>
        </w:tc>
        <w:tc>
          <w:tcPr>
            <w:tcW w:w="2131" w:type="dxa"/>
            <w:shd w:val="pct25" w:color="auto" w:fill="auto"/>
          </w:tcPr>
          <w:p w:rsidR="00CD3629" w:rsidRDefault="00CD3629" w:rsidP="00CD3629">
            <w:pPr>
              <w:jc w:val="center"/>
              <w:rPr>
                <w:rFonts w:ascii="Times New Roman" w:hAnsi="Times New Roman" w:cs="Times New Roman"/>
                <w:sz w:val="28"/>
                <w:szCs w:val="28"/>
              </w:rPr>
            </w:pPr>
          </w:p>
        </w:tc>
        <w:tc>
          <w:tcPr>
            <w:tcW w:w="2131" w:type="dxa"/>
            <w:tcBorders>
              <w:bottom w:val="single" w:sz="4" w:space="0" w:color="auto"/>
            </w:tcBorders>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w:t>
            </w:r>
          </w:p>
        </w:tc>
      </w:tr>
      <w:tr w:rsidR="00CD3629" w:rsidTr="00CD3629">
        <w:tc>
          <w:tcPr>
            <w:tcW w:w="2130" w:type="dxa"/>
            <w:tcBorders>
              <w:bottom w:val="single" w:sz="4" w:space="0" w:color="auto"/>
            </w:tcBorders>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Γ</w:t>
            </w:r>
          </w:p>
        </w:tc>
        <w:tc>
          <w:tcPr>
            <w:tcW w:w="2130" w:type="dxa"/>
            <w:tcBorders>
              <w:bottom w:val="single" w:sz="4" w:space="0" w:color="auto"/>
            </w:tcBorders>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75</w:t>
            </w:r>
          </w:p>
        </w:tc>
        <w:tc>
          <w:tcPr>
            <w:tcW w:w="2131" w:type="dxa"/>
            <w:tcBorders>
              <w:bottom w:val="single" w:sz="4" w:space="0" w:color="auto"/>
            </w:tcBorders>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75</w:t>
            </w:r>
          </w:p>
        </w:tc>
        <w:tc>
          <w:tcPr>
            <w:tcW w:w="2131" w:type="dxa"/>
            <w:shd w:val="pct25" w:color="auto" w:fill="auto"/>
          </w:tcPr>
          <w:p w:rsidR="00CD3629" w:rsidRDefault="00CD3629" w:rsidP="00CD3629">
            <w:pPr>
              <w:jc w:val="center"/>
              <w:rPr>
                <w:rFonts w:ascii="Times New Roman" w:hAnsi="Times New Roman" w:cs="Times New Roman"/>
                <w:sz w:val="28"/>
                <w:szCs w:val="28"/>
              </w:rPr>
            </w:pPr>
          </w:p>
        </w:tc>
      </w:tr>
      <w:tr w:rsidR="00CD3629" w:rsidTr="00CD3629">
        <w:tc>
          <w:tcPr>
            <w:tcW w:w="2130" w:type="dxa"/>
            <w:shd w:val="pct25" w:color="auto" w:fill="auto"/>
          </w:tcPr>
          <w:p w:rsidR="00CD3629" w:rsidRDefault="00CD3629" w:rsidP="00CD3629">
            <w:pPr>
              <w:jc w:val="center"/>
              <w:rPr>
                <w:rFonts w:ascii="Times New Roman" w:hAnsi="Times New Roman" w:cs="Times New Roman"/>
                <w:sz w:val="28"/>
                <w:szCs w:val="28"/>
              </w:rPr>
            </w:pPr>
          </w:p>
        </w:tc>
        <w:tc>
          <w:tcPr>
            <w:tcW w:w="2130" w:type="dxa"/>
            <w:shd w:val="pct25" w:color="auto" w:fill="auto"/>
          </w:tcPr>
          <w:p w:rsidR="00CD3629" w:rsidRDefault="00CD3629" w:rsidP="00CD3629">
            <w:pPr>
              <w:jc w:val="center"/>
              <w:rPr>
                <w:rFonts w:ascii="Times New Roman" w:hAnsi="Times New Roman" w:cs="Times New Roman"/>
                <w:sz w:val="28"/>
                <w:szCs w:val="28"/>
              </w:rPr>
            </w:pPr>
          </w:p>
        </w:tc>
        <w:tc>
          <w:tcPr>
            <w:tcW w:w="2131" w:type="dxa"/>
            <w:shd w:val="pct25" w:color="auto" w:fill="auto"/>
          </w:tcPr>
          <w:p w:rsidR="00CD3629" w:rsidRDefault="00CD3629" w:rsidP="00CD3629">
            <w:pPr>
              <w:jc w:val="center"/>
              <w:rPr>
                <w:rFonts w:ascii="Times New Roman" w:hAnsi="Times New Roman" w:cs="Times New Roman"/>
                <w:sz w:val="28"/>
                <w:szCs w:val="28"/>
              </w:rPr>
            </w:pPr>
          </w:p>
        </w:tc>
        <w:tc>
          <w:tcPr>
            <w:tcW w:w="2131" w:type="dxa"/>
            <w:tcBorders>
              <w:bottom w:val="single" w:sz="4" w:space="0" w:color="auto"/>
            </w:tcBorders>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5</w:t>
            </w:r>
          </w:p>
        </w:tc>
      </w:tr>
      <w:tr w:rsidR="00CD3629" w:rsidTr="00CD3629">
        <w:tc>
          <w:tcPr>
            <w:tcW w:w="2130" w:type="dxa"/>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Δ</w:t>
            </w:r>
          </w:p>
        </w:tc>
        <w:tc>
          <w:tcPr>
            <w:tcW w:w="2130" w:type="dxa"/>
          </w:tcPr>
          <w:p w:rsidR="00CD3629" w:rsidRDefault="00CD3629" w:rsidP="00CD3629">
            <w:pPr>
              <w:jc w:val="center"/>
              <w:rPr>
                <w:rFonts w:ascii="Times New Roman" w:hAnsi="Times New Roman" w:cs="Times New Roman"/>
                <w:sz w:val="28"/>
                <w:szCs w:val="28"/>
              </w:rPr>
            </w:pPr>
            <w:r>
              <w:rPr>
                <w:rFonts w:ascii="Times New Roman" w:hAnsi="Times New Roman" w:cs="Times New Roman"/>
                <w:sz w:val="28"/>
                <w:szCs w:val="28"/>
              </w:rPr>
              <w:t>;</w:t>
            </w:r>
          </w:p>
        </w:tc>
        <w:tc>
          <w:tcPr>
            <w:tcW w:w="2131" w:type="dxa"/>
          </w:tcPr>
          <w:p w:rsidR="00CD3629" w:rsidRDefault="00C03084" w:rsidP="00CD3629">
            <w:pPr>
              <w:jc w:val="center"/>
              <w:rPr>
                <w:rFonts w:ascii="Times New Roman" w:hAnsi="Times New Roman" w:cs="Times New Roman"/>
                <w:sz w:val="28"/>
                <w:szCs w:val="28"/>
              </w:rPr>
            </w:pPr>
            <w:r>
              <w:rPr>
                <w:rFonts w:ascii="Times New Roman" w:hAnsi="Times New Roman" w:cs="Times New Roman"/>
                <w:sz w:val="28"/>
                <w:szCs w:val="28"/>
              </w:rPr>
              <w:t>0</w:t>
            </w:r>
          </w:p>
        </w:tc>
        <w:tc>
          <w:tcPr>
            <w:tcW w:w="2131" w:type="dxa"/>
            <w:shd w:val="pct25" w:color="auto" w:fill="auto"/>
          </w:tcPr>
          <w:p w:rsidR="00CD3629" w:rsidRDefault="00CD3629" w:rsidP="00CD3629">
            <w:pPr>
              <w:jc w:val="center"/>
              <w:rPr>
                <w:rFonts w:ascii="Times New Roman" w:hAnsi="Times New Roman" w:cs="Times New Roman"/>
                <w:sz w:val="28"/>
                <w:szCs w:val="28"/>
              </w:rPr>
            </w:pPr>
          </w:p>
        </w:tc>
      </w:tr>
    </w:tbl>
    <w:p w:rsidR="00F60C9F" w:rsidRDefault="00CD3629" w:rsidP="00F6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Ζητείται</w:t>
      </w:r>
    </w:p>
    <w:p w:rsidR="00CD3629" w:rsidRDefault="00CD3629" w:rsidP="00F60C9F">
      <w:pPr>
        <w:spacing w:after="0" w:line="240" w:lineRule="auto"/>
        <w:jc w:val="both"/>
        <w:rPr>
          <w:rFonts w:ascii="Times New Roman" w:hAnsi="Times New Roman" w:cs="Times New Roman"/>
          <w:sz w:val="28"/>
          <w:szCs w:val="28"/>
        </w:rPr>
      </w:pPr>
      <w:r w:rsidRPr="00CD3629">
        <w:rPr>
          <w:rFonts w:ascii="Times New Roman" w:hAnsi="Times New Roman" w:cs="Times New Roman"/>
          <w:b/>
          <w:sz w:val="28"/>
          <w:szCs w:val="28"/>
        </w:rPr>
        <w:t>Γ1.</w:t>
      </w:r>
      <w:r>
        <w:rPr>
          <w:rFonts w:ascii="Times New Roman" w:hAnsi="Times New Roman" w:cs="Times New Roman"/>
          <w:sz w:val="28"/>
          <w:szCs w:val="28"/>
        </w:rPr>
        <w:t xml:space="preserve"> να μεταφέρετε τον πίνακα στο τετράδιό σας και να αντικαταστήσεστε τα ερωτηματικά με τις σωστές αριθμητικές τιμές, κάνοντας τους αντίστοιχους υπολογισμούς.</w:t>
      </w:r>
    </w:p>
    <w:p w:rsidR="00CD3629" w:rsidRPr="00CD3629" w:rsidRDefault="00CD3629" w:rsidP="00CD3629">
      <w:pPr>
        <w:spacing w:after="0" w:line="240" w:lineRule="auto"/>
        <w:jc w:val="right"/>
        <w:rPr>
          <w:rFonts w:ascii="Times New Roman" w:hAnsi="Times New Roman" w:cs="Times New Roman"/>
          <w:b/>
          <w:sz w:val="28"/>
          <w:szCs w:val="28"/>
        </w:rPr>
      </w:pPr>
      <w:r w:rsidRPr="00CD3629">
        <w:rPr>
          <w:rFonts w:ascii="Times New Roman" w:hAnsi="Times New Roman" w:cs="Times New Roman"/>
          <w:b/>
          <w:sz w:val="28"/>
          <w:szCs w:val="28"/>
        </w:rPr>
        <w:t>Μονάδες 5</w:t>
      </w:r>
    </w:p>
    <w:p w:rsidR="00CD3629" w:rsidRDefault="00CD3629" w:rsidP="00F60C9F">
      <w:pPr>
        <w:spacing w:after="0" w:line="240" w:lineRule="auto"/>
        <w:jc w:val="both"/>
        <w:rPr>
          <w:rFonts w:ascii="Times New Roman" w:hAnsi="Times New Roman" w:cs="Times New Roman"/>
          <w:sz w:val="28"/>
          <w:szCs w:val="28"/>
        </w:rPr>
      </w:pPr>
    </w:p>
    <w:p w:rsidR="00CD3629" w:rsidRDefault="00CD3629" w:rsidP="00F60C9F">
      <w:pPr>
        <w:spacing w:after="0" w:line="240" w:lineRule="auto"/>
        <w:jc w:val="both"/>
        <w:rPr>
          <w:rFonts w:ascii="Times New Roman" w:hAnsi="Times New Roman" w:cs="Times New Roman"/>
          <w:sz w:val="28"/>
          <w:szCs w:val="28"/>
        </w:rPr>
      </w:pPr>
      <w:r w:rsidRPr="00CD3629">
        <w:rPr>
          <w:rFonts w:ascii="Times New Roman" w:hAnsi="Times New Roman" w:cs="Times New Roman"/>
          <w:b/>
          <w:sz w:val="28"/>
          <w:szCs w:val="28"/>
        </w:rPr>
        <w:t>Γ2.</w:t>
      </w:r>
      <w:r>
        <w:rPr>
          <w:rFonts w:ascii="Times New Roman" w:hAnsi="Times New Roman" w:cs="Times New Roman"/>
          <w:sz w:val="28"/>
          <w:szCs w:val="28"/>
        </w:rPr>
        <w:t xml:space="preserve"> να υπολογίσετε το κόστος ευκαιρίας του αγαθού Ψ και να το χαρακτηρίσετε ως αυξανόμενο, σταθερό ή μειούμενο. (μονάδες 4). Να αιτολογήσετε την απάντησή σας. (μονάδες 4)</w:t>
      </w:r>
    </w:p>
    <w:p w:rsidR="00CD3629" w:rsidRDefault="00CD3629" w:rsidP="00CD3629">
      <w:pPr>
        <w:spacing w:after="0" w:line="240" w:lineRule="auto"/>
        <w:jc w:val="right"/>
        <w:rPr>
          <w:rFonts w:ascii="Times New Roman" w:hAnsi="Times New Roman" w:cs="Times New Roman"/>
          <w:b/>
          <w:sz w:val="28"/>
          <w:szCs w:val="28"/>
        </w:rPr>
      </w:pPr>
      <w:r w:rsidRPr="00CD3629">
        <w:rPr>
          <w:rFonts w:ascii="Times New Roman" w:hAnsi="Times New Roman" w:cs="Times New Roman"/>
          <w:b/>
          <w:sz w:val="28"/>
          <w:szCs w:val="28"/>
        </w:rPr>
        <w:t>Μονάδες 8</w:t>
      </w:r>
    </w:p>
    <w:p w:rsidR="00CD3629" w:rsidRDefault="00CD3629" w:rsidP="00CD3629">
      <w:pPr>
        <w:spacing w:after="0" w:line="240" w:lineRule="auto"/>
        <w:jc w:val="right"/>
        <w:rPr>
          <w:rFonts w:ascii="Times New Roman" w:hAnsi="Times New Roman" w:cs="Times New Roman"/>
          <w:b/>
          <w:sz w:val="28"/>
          <w:szCs w:val="28"/>
        </w:rPr>
      </w:pPr>
    </w:p>
    <w:p w:rsidR="00CD3629" w:rsidRDefault="00CD3629" w:rsidP="00CD3629">
      <w:pPr>
        <w:spacing w:after="0" w:line="240" w:lineRule="auto"/>
        <w:jc w:val="both"/>
        <w:rPr>
          <w:rFonts w:ascii="Times New Roman" w:hAnsi="Times New Roman" w:cs="Times New Roman"/>
          <w:sz w:val="28"/>
          <w:szCs w:val="28"/>
        </w:rPr>
      </w:pPr>
      <w:r w:rsidRPr="00CD3629">
        <w:rPr>
          <w:rFonts w:ascii="Times New Roman" w:hAnsi="Times New Roman" w:cs="Times New Roman"/>
          <w:b/>
          <w:sz w:val="28"/>
          <w:szCs w:val="28"/>
        </w:rPr>
        <w:t>Γ3.</w:t>
      </w:r>
      <w:r>
        <w:rPr>
          <w:rFonts w:ascii="Times New Roman" w:hAnsi="Times New Roman" w:cs="Times New Roman"/>
          <w:sz w:val="28"/>
          <w:szCs w:val="28"/>
        </w:rPr>
        <w:t xml:space="preserve"> με τη βοήθεια του κόστους ευκαιρίας, να χαρακτηρίσετε τον συνδυασμό Χ=80, Ψ=45 ως εφικτό ή ανέφικτο. (μονάδες 3). Να εξηγήσετε την οικονομική σημασία του συνδυασμού. (μονάδες 3)</w:t>
      </w:r>
    </w:p>
    <w:p w:rsidR="00CD3629" w:rsidRPr="00CD3629" w:rsidRDefault="00CD3629" w:rsidP="00CD3629">
      <w:pPr>
        <w:spacing w:after="0" w:line="240" w:lineRule="auto"/>
        <w:jc w:val="right"/>
        <w:rPr>
          <w:rFonts w:ascii="Times New Roman" w:hAnsi="Times New Roman" w:cs="Times New Roman"/>
          <w:b/>
          <w:sz w:val="28"/>
          <w:szCs w:val="28"/>
        </w:rPr>
      </w:pPr>
      <w:r w:rsidRPr="00CD3629">
        <w:rPr>
          <w:rFonts w:ascii="Times New Roman" w:hAnsi="Times New Roman" w:cs="Times New Roman"/>
          <w:b/>
          <w:sz w:val="28"/>
          <w:szCs w:val="28"/>
        </w:rPr>
        <w:t>Μονάδες 6</w:t>
      </w:r>
    </w:p>
    <w:p w:rsidR="00CD3629" w:rsidRDefault="00CD3629" w:rsidP="00CD3629">
      <w:pPr>
        <w:spacing w:after="0" w:line="240" w:lineRule="auto"/>
        <w:jc w:val="both"/>
        <w:rPr>
          <w:rFonts w:ascii="Times New Roman" w:hAnsi="Times New Roman" w:cs="Times New Roman"/>
          <w:sz w:val="28"/>
          <w:szCs w:val="28"/>
        </w:rPr>
      </w:pPr>
    </w:p>
    <w:p w:rsidR="00CD3629" w:rsidRDefault="00CD3629" w:rsidP="00CD3629">
      <w:pPr>
        <w:spacing w:after="0" w:line="240" w:lineRule="auto"/>
        <w:jc w:val="both"/>
        <w:rPr>
          <w:rFonts w:ascii="Times New Roman" w:hAnsi="Times New Roman" w:cs="Times New Roman"/>
          <w:sz w:val="28"/>
          <w:szCs w:val="28"/>
        </w:rPr>
      </w:pPr>
      <w:r w:rsidRPr="00CD3629">
        <w:rPr>
          <w:rFonts w:ascii="Times New Roman" w:hAnsi="Times New Roman" w:cs="Times New Roman"/>
          <w:b/>
          <w:sz w:val="28"/>
          <w:szCs w:val="28"/>
        </w:rPr>
        <w:t>Γ4.</w:t>
      </w:r>
      <w:r>
        <w:rPr>
          <w:rFonts w:ascii="Times New Roman" w:hAnsi="Times New Roman" w:cs="Times New Roman"/>
          <w:sz w:val="28"/>
          <w:szCs w:val="28"/>
        </w:rPr>
        <w:t xml:space="preserve"> να βρείτε πόσες μονάδες του αγαθού Ψ πρέπει να θυσιαστούν αν η παραγωγή του αγαθού Χ αυξηθεί από 20 μονάδες σε 70 μονάδες.</w:t>
      </w:r>
    </w:p>
    <w:p w:rsidR="00CD3629" w:rsidRDefault="00CD3629" w:rsidP="00CD3629">
      <w:pPr>
        <w:spacing w:after="0" w:line="240" w:lineRule="auto"/>
        <w:jc w:val="right"/>
        <w:rPr>
          <w:rFonts w:ascii="Times New Roman" w:hAnsi="Times New Roman" w:cs="Times New Roman"/>
          <w:b/>
          <w:sz w:val="28"/>
          <w:szCs w:val="28"/>
        </w:rPr>
      </w:pPr>
      <w:r w:rsidRPr="00CD3629">
        <w:rPr>
          <w:rFonts w:ascii="Times New Roman" w:hAnsi="Times New Roman" w:cs="Times New Roman"/>
          <w:b/>
          <w:sz w:val="28"/>
          <w:szCs w:val="28"/>
        </w:rPr>
        <w:t>Μονάδες 6</w:t>
      </w:r>
    </w:p>
    <w:p w:rsidR="00CD3629" w:rsidRDefault="00CD3629" w:rsidP="00CD3629">
      <w:pPr>
        <w:spacing w:after="0" w:line="240" w:lineRule="auto"/>
        <w:jc w:val="right"/>
        <w:rPr>
          <w:rFonts w:ascii="Times New Roman" w:hAnsi="Times New Roman" w:cs="Times New Roman"/>
          <w:b/>
          <w:sz w:val="28"/>
          <w:szCs w:val="28"/>
        </w:rPr>
      </w:pPr>
    </w:p>
    <w:p w:rsidR="00CD3629" w:rsidRDefault="00CD3629" w:rsidP="00CD3629">
      <w:pPr>
        <w:spacing w:after="0" w:line="240" w:lineRule="auto"/>
        <w:jc w:val="both"/>
        <w:rPr>
          <w:rFonts w:ascii="Times New Roman" w:hAnsi="Times New Roman" w:cs="Times New Roman"/>
          <w:sz w:val="28"/>
          <w:szCs w:val="28"/>
        </w:rPr>
      </w:pPr>
    </w:p>
    <w:p w:rsidR="00CD3629" w:rsidRDefault="00CD3629" w:rsidP="00CD3629">
      <w:pPr>
        <w:spacing w:after="0" w:line="240" w:lineRule="auto"/>
        <w:jc w:val="both"/>
        <w:rPr>
          <w:rFonts w:ascii="Times New Roman" w:hAnsi="Times New Roman" w:cs="Times New Roman"/>
          <w:sz w:val="28"/>
          <w:szCs w:val="28"/>
        </w:rPr>
      </w:pPr>
    </w:p>
    <w:p w:rsidR="00C03084" w:rsidRPr="00C03084" w:rsidRDefault="00CD3629" w:rsidP="00C03084">
      <w:pPr>
        <w:spacing w:after="0" w:line="240" w:lineRule="auto"/>
        <w:jc w:val="center"/>
        <w:rPr>
          <w:rFonts w:ascii="Times New Roman" w:hAnsi="Times New Roman" w:cs="Times New Roman"/>
          <w:b/>
          <w:sz w:val="28"/>
          <w:szCs w:val="28"/>
        </w:rPr>
      </w:pPr>
      <w:r w:rsidRPr="00CC41D7">
        <w:rPr>
          <w:rFonts w:ascii="Times New Roman" w:hAnsi="Times New Roman" w:cs="Times New Roman"/>
          <w:b/>
          <w:sz w:val="28"/>
          <w:szCs w:val="28"/>
        </w:rPr>
        <w:lastRenderedPageBreak/>
        <w:t>ΟΜΑΔΑ ΤΕΤΑΡΤΗ</w:t>
      </w:r>
    </w:p>
    <w:p w:rsidR="00C03084" w:rsidRPr="00C03084" w:rsidRDefault="00C03084" w:rsidP="00CD3629">
      <w:pPr>
        <w:spacing w:after="0" w:line="240" w:lineRule="auto"/>
        <w:jc w:val="both"/>
        <w:rPr>
          <w:rFonts w:ascii="Times New Roman" w:hAnsi="Times New Roman" w:cs="Times New Roman"/>
          <w:b/>
          <w:sz w:val="28"/>
          <w:szCs w:val="28"/>
        </w:rPr>
      </w:pPr>
      <w:r w:rsidRPr="00C03084">
        <w:rPr>
          <w:rFonts w:ascii="Times New Roman" w:hAnsi="Times New Roman" w:cs="Times New Roman"/>
          <w:b/>
          <w:sz w:val="28"/>
          <w:szCs w:val="28"/>
        </w:rPr>
        <w:t>ΘΕΜΑ Δ</w:t>
      </w:r>
    </w:p>
    <w:p w:rsidR="00CD3629" w:rsidRDefault="00CD3629" w:rsidP="00CD36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Οι αγοραίες συναρτήσεις ζήτησης και προσφοράς προϊόντων είναι γραμμικές. Στην αγορά ενός αγαθού Χ, η αγοραία συνάρτηση ζήτησης είναι </w:t>
      </w:r>
      <w:r>
        <w:rPr>
          <w:rFonts w:ascii="Times New Roman" w:hAnsi="Times New Roman" w:cs="Times New Roman"/>
          <w:sz w:val="28"/>
          <w:szCs w:val="28"/>
          <w:lang w:val="en-US"/>
        </w:rPr>
        <w:t>Q</w:t>
      </w:r>
      <w:r w:rsidRPr="00CD3629">
        <w:rPr>
          <w:rFonts w:ascii="Times New Roman" w:hAnsi="Times New Roman" w:cs="Times New Roman"/>
          <w:sz w:val="28"/>
          <w:szCs w:val="28"/>
          <w:vertAlign w:val="subscript"/>
          <w:lang w:val="en-US"/>
        </w:rPr>
        <w:t>D</w:t>
      </w:r>
      <w:r w:rsidRPr="00CD3629">
        <w:rPr>
          <w:rFonts w:ascii="Times New Roman" w:hAnsi="Times New Roman" w:cs="Times New Roman"/>
          <w:sz w:val="28"/>
          <w:szCs w:val="28"/>
        </w:rPr>
        <w:t>=400-20</w:t>
      </w:r>
      <w:r>
        <w:rPr>
          <w:rFonts w:ascii="Times New Roman" w:hAnsi="Times New Roman" w:cs="Times New Roman"/>
          <w:sz w:val="28"/>
          <w:szCs w:val="28"/>
          <w:lang w:val="en-US"/>
        </w:rPr>
        <w:t>P</w:t>
      </w:r>
      <w:r>
        <w:rPr>
          <w:rFonts w:ascii="Times New Roman" w:hAnsi="Times New Roman" w:cs="Times New Roman"/>
          <w:sz w:val="28"/>
          <w:szCs w:val="28"/>
        </w:rPr>
        <w:t xml:space="preserve"> και η τιμή ισορροπίας Ρ</w:t>
      </w:r>
      <w:r w:rsidRPr="00CD3629">
        <w:rPr>
          <w:rFonts w:ascii="Times New Roman" w:hAnsi="Times New Roman" w:cs="Times New Roman"/>
          <w:sz w:val="28"/>
          <w:szCs w:val="28"/>
          <w:vertAlign w:val="subscript"/>
        </w:rPr>
        <w:t>Ε</w:t>
      </w:r>
      <w:r>
        <w:rPr>
          <w:rFonts w:ascii="Times New Roman" w:hAnsi="Times New Roman" w:cs="Times New Roman"/>
          <w:sz w:val="28"/>
          <w:szCs w:val="28"/>
        </w:rPr>
        <w:t>=4 χρηματικές μονάδες. Η αλλαγή των προτιμήσεων των καταναλωτών έχει ως συνέπεια να αυξηθεί η ζητούμενη ποσότητα σε κάθε τιμή κατά 100 μονάδες προϊόντος. Η ποσότητα ισορροπίας που προκύπτει διαμορφώνεται στις 380 μονάδες προϊόντος.</w:t>
      </w:r>
    </w:p>
    <w:p w:rsidR="00CD3629" w:rsidRDefault="00CD3629" w:rsidP="00CD3629">
      <w:pPr>
        <w:spacing w:after="0" w:line="240" w:lineRule="auto"/>
        <w:jc w:val="both"/>
        <w:rPr>
          <w:rFonts w:ascii="Times New Roman" w:hAnsi="Times New Roman" w:cs="Times New Roman"/>
          <w:sz w:val="28"/>
          <w:szCs w:val="28"/>
        </w:rPr>
      </w:pPr>
    </w:p>
    <w:p w:rsidR="00CD3629" w:rsidRDefault="00CD3629" w:rsidP="00CD3629">
      <w:pPr>
        <w:spacing w:after="0" w:line="240" w:lineRule="auto"/>
        <w:jc w:val="both"/>
        <w:rPr>
          <w:rFonts w:ascii="Times New Roman" w:hAnsi="Times New Roman" w:cs="Times New Roman"/>
          <w:sz w:val="28"/>
          <w:szCs w:val="28"/>
        </w:rPr>
      </w:pPr>
      <w:r w:rsidRPr="00CD3629">
        <w:rPr>
          <w:rFonts w:ascii="Times New Roman" w:hAnsi="Times New Roman" w:cs="Times New Roman"/>
          <w:b/>
          <w:sz w:val="28"/>
          <w:szCs w:val="28"/>
        </w:rPr>
        <w:t>Δ1.</w:t>
      </w:r>
      <w:r>
        <w:rPr>
          <w:rFonts w:ascii="Times New Roman" w:hAnsi="Times New Roman" w:cs="Times New Roman"/>
          <w:sz w:val="28"/>
          <w:szCs w:val="28"/>
        </w:rPr>
        <w:t xml:space="preserve"> Να βρείτε την εξίσωση προσφοράς.</w:t>
      </w:r>
    </w:p>
    <w:p w:rsidR="00CD3629" w:rsidRPr="00CD3629" w:rsidRDefault="00CD3629" w:rsidP="00CD3629">
      <w:pPr>
        <w:spacing w:after="0" w:line="240" w:lineRule="auto"/>
        <w:jc w:val="right"/>
        <w:rPr>
          <w:rFonts w:ascii="Times New Roman" w:hAnsi="Times New Roman" w:cs="Times New Roman"/>
          <w:b/>
          <w:sz w:val="28"/>
          <w:szCs w:val="28"/>
        </w:rPr>
      </w:pPr>
      <w:r w:rsidRPr="00CD3629">
        <w:rPr>
          <w:rFonts w:ascii="Times New Roman" w:hAnsi="Times New Roman" w:cs="Times New Roman"/>
          <w:b/>
          <w:sz w:val="28"/>
          <w:szCs w:val="28"/>
        </w:rPr>
        <w:t>Μονάδες 10</w:t>
      </w:r>
    </w:p>
    <w:p w:rsidR="00CD3629" w:rsidRDefault="00CD3629" w:rsidP="00CD3629">
      <w:pPr>
        <w:spacing w:after="0" w:line="240" w:lineRule="auto"/>
        <w:jc w:val="both"/>
        <w:rPr>
          <w:rFonts w:ascii="Times New Roman" w:hAnsi="Times New Roman" w:cs="Times New Roman"/>
          <w:sz w:val="28"/>
          <w:szCs w:val="28"/>
        </w:rPr>
      </w:pPr>
    </w:p>
    <w:p w:rsidR="00CD3629" w:rsidRDefault="00CD3629" w:rsidP="00CD3629">
      <w:pPr>
        <w:spacing w:after="0" w:line="240" w:lineRule="auto"/>
        <w:jc w:val="both"/>
        <w:rPr>
          <w:rFonts w:ascii="Times New Roman" w:hAnsi="Times New Roman" w:cs="Times New Roman"/>
          <w:sz w:val="28"/>
          <w:szCs w:val="28"/>
        </w:rPr>
      </w:pPr>
      <w:r w:rsidRPr="00CD3629">
        <w:rPr>
          <w:rFonts w:ascii="Times New Roman" w:hAnsi="Times New Roman" w:cs="Times New Roman"/>
          <w:b/>
          <w:sz w:val="28"/>
          <w:szCs w:val="28"/>
        </w:rPr>
        <w:t>Δ2.</w:t>
      </w:r>
      <w:r>
        <w:rPr>
          <w:rFonts w:ascii="Times New Roman" w:hAnsi="Times New Roman" w:cs="Times New Roman"/>
          <w:sz w:val="28"/>
          <w:szCs w:val="28"/>
        </w:rPr>
        <w:t xml:space="preserve"> Να υπολογίσετε την ελαστικότητα της προσφοράς, ως προς την τιμή, στο τόξο που δημιουργούν τα σημεία ισορροπίας και να χαρακτηρίσετε την προσφορά ως προς την ελαστικότητα.</w:t>
      </w:r>
    </w:p>
    <w:p w:rsidR="00CD3629" w:rsidRPr="00CD3629" w:rsidRDefault="00CD3629" w:rsidP="00CD3629">
      <w:pPr>
        <w:spacing w:after="0" w:line="240" w:lineRule="auto"/>
        <w:jc w:val="right"/>
        <w:rPr>
          <w:rFonts w:ascii="Times New Roman" w:hAnsi="Times New Roman" w:cs="Times New Roman"/>
          <w:b/>
          <w:sz w:val="28"/>
          <w:szCs w:val="28"/>
        </w:rPr>
      </w:pPr>
      <w:r w:rsidRPr="00CD3629">
        <w:rPr>
          <w:rFonts w:ascii="Times New Roman" w:hAnsi="Times New Roman" w:cs="Times New Roman"/>
          <w:b/>
          <w:sz w:val="28"/>
          <w:szCs w:val="28"/>
        </w:rPr>
        <w:t>Μονάδες 5</w:t>
      </w:r>
    </w:p>
    <w:p w:rsidR="00CD3629" w:rsidRDefault="00CD3629" w:rsidP="00CD3629">
      <w:pPr>
        <w:spacing w:after="0" w:line="240" w:lineRule="auto"/>
        <w:jc w:val="both"/>
        <w:rPr>
          <w:rFonts w:ascii="Times New Roman" w:hAnsi="Times New Roman" w:cs="Times New Roman"/>
          <w:sz w:val="28"/>
          <w:szCs w:val="28"/>
        </w:rPr>
      </w:pPr>
    </w:p>
    <w:p w:rsidR="00CD3629" w:rsidRDefault="00CD3629" w:rsidP="00CD3629">
      <w:pPr>
        <w:spacing w:after="0" w:line="240" w:lineRule="auto"/>
        <w:jc w:val="both"/>
        <w:rPr>
          <w:rFonts w:ascii="Times New Roman" w:hAnsi="Times New Roman" w:cs="Times New Roman"/>
          <w:sz w:val="28"/>
          <w:szCs w:val="28"/>
        </w:rPr>
      </w:pPr>
      <w:r w:rsidRPr="00CD3629">
        <w:rPr>
          <w:rFonts w:ascii="Times New Roman" w:hAnsi="Times New Roman" w:cs="Times New Roman"/>
          <w:b/>
          <w:sz w:val="28"/>
          <w:szCs w:val="28"/>
        </w:rPr>
        <w:t>Δ3.</w:t>
      </w:r>
      <w:r>
        <w:rPr>
          <w:rFonts w:ascii="Times New Roman" w:hAnsi="Times New Roman" w:cs="Times New Roman"/>
          <w:sz w:val="28"/>
          <w:szCs w:val="28"/>
        </w:rPr>
        <w:t xml:space="preserve"> Εάν το κράτος επιβάλει ως ανώτατη τιμή την αρχική τιμή ισορροπίας, να υπολογίσετε</w:t>
      </w:r>
    </w:p>
    <w:p w:rsidR="00CD3629" w:rsidRDefault="00CD3629" w:rsidP="00CD3629">
      <w:pPr>
        <w:spacing w:after="0" w:line="240" w:lineRule="auto"/>
        <w:jc w:val="both"/>
        <w:rPr>
          <w:rFonts w:ascii="Times New Roman" w:hAnsi="Times New Roman" w:cs="Times New Roman"/>
          <w:sz w:val="28"/>
          <w:szCs w:val="28"/>
        </w:rPr>
      </w:pPr>
      <w:r w:rsidRPr="00CD3629">
        <w:rPr>
          <w:rFonts w:ascii="Times New Roman" w:hAnsi="Times New Roman" w:cs="Times New Roman"/>
          <w:b/>
          <w:sz w:val="28"/>
          <w:szCs w:val="28"/>
        </w:rPr>
        <w:t>α.</w:t>
      </w:r>
      <w:r>
        <w:rPr>
          <w:rFonts w:ascii="Times New Roman" w:hAnsi="Times New Roman" w:cs="Times New Roman"/>
          <w:sz w:val="28"/>
          <w:szCs w:val="28"/>
        </w:rPr>
        <w:t xml:space="preserve"> το έλλειμμα στην αγορά του αγαθού Χ (μονάδες 4)</w:t>
      </w:r>
    </w:p>
    <w:p w:rsidR="00CD3629" w:rsidRDefault="00CD3629" w:rsidP="00CD3629">
      <w:pPr>
        <w:spacing w:after="0" w:line="240" w:lineRule="auto"/>
        <w:jc w:val="both"/>
        <w:rPr>
          <w:rFonts w:ascii="Times New Roman" w:hAnsi="Times New Roman" w:cs="Times New Roman"/>
          <w:sz w:val="28"/>
          <w:szCs w:val="28"/>
        </w:rPr>
      </w:pPr>
      <w:r w:rsidRPr="00CD3629">
        <w:rPr>
          <w:rFonts w:ascii="Times New Roman" w:hAnsi="Times New Roman" w:cs="Times New Roman"/>
          <w:b/>
          <w:sz w:val="28"/>
          <w:szCs w:val="28"/>
        </w:rPr>
        <w:t>β.</w:t>
      </w:r>
      <w:r>
        <w:rPr>
          <w:rFonts w:ascii="Times New Roman" w:hAnsi="Times New Roman" w:cs="Times New Roman"/>
          <w:sz w:val="28"/>
          <w:szCs w:val="28"/>
        </w:rPr>
        <w:t xml:space="preserve"> το μέγιστο δυνατό «καπέλο». (μονάδες 4)</w:t>
      </w:r>
    </w:p>
    <w:p w:rsidR="00CD3629" w:rsidRDefault="00CD3629" w:rsidP="00CD3629">
      <w:pPr>
        <w:spacing w:after="0" w:line="240" w:lineRule="auto"/>
        <w:jc w:val="right"/>
        <w:rPr>
          <w:rFonts w:ascii="Times New Roman" w:hAnsi="Times New Roman" w:cs="Times New Roman"/>
          <w:b/>
          <w:sz w:val="28"/>
          <w:szCs w:val="28"/>
        </w:rPr>
      </w:pPr>
      <w:r w:rsidRPr="00CD3629">
        <w:rPr>
          <w:rFonts w:ascii="Times New Roman" w:hAnsi="Times New Roman" w:cs="Times New Roman"/>
          <w:b/>
          <w:sz w:val="28"/>
          <w:szCs w:val="28"/>
        </w:rPr>
        <w:t>Μονάδες 8</w:t>
      </w:r>
    </w:p>
    <w:p w:rsidR="00CD3629" w:rsidRDefault="00CD3629" w:rsidP="00CD3629">
      <w:pPr>
        <w:spacing w:after="0" w:line="240" w:lineRule="auto"/>
        <w:jc w:val="right"/>
        <w:rPr>
          <w:rFonts w:ascii="Times New Roman" w:hAnsi="Times New Roman" w:cs="Times New Roman"/>
          <w:b/>
          <w:sz w:val="28"/>
          <w:szCs w:val="28"/>
        </w:rPr>
      </w:pPr>
    </w:p>
    <w:p w:rsidR="00CD3629" w:rsidRDefault="00CD3629" w:rsidP="00CD3629">
      <w:pPr>
        <w:spacing w:after="0" w:line="240" w:lineRule="auto"/>
        <w:jc w:val="both"/>
        <w:rPr>
          <w:rFonts w:ascii="Times New Roman" w:hAnsi="Times New Roman" w:cs="Times New Roman"/>
          <w:sz w:val="28"/>
          <w:szCs w:val="28"/>
        </w:rPr>
      </w:pPr>
      <w:r w:rsidRPr="00CD3629">
        <w:rPr>
          <w:rFonts w:ascii="Times New Roman" w:hAnsi="Times New Roman" w:cs="Times New Roman"/>
          <w:b/>
          <w:sz w:val="28"/>
          <w:szCs w:val="28"/>
        </w:rPr>
        <w:t>Δ4.</w:t>
      </w:r>
      <w:r>
        <w:rPr>
          <w:rFonts w:ascii="Times New Roman" w:hAnsi="Times New Roman" w:cs="Times New Roman"/>
          <w:sz w:val="28"/>
          <w:szCs w:val="28"/>
        </w:rPr>
        <w:t xml:space="preserve"> Η επιβολή ανώτατης τιμής από το κράτος πρέπει να είναι βραχυχρόνια ή μακροχρόνια και γιατί;</w:t>
      </w:r>
    </w:p>
    <w:p w:rsidR="00CD3629" w:rsidRPr="00CD3629" w:rsidRDefault="00CD3629" w:rsidP="00CD3629">
      <w:pPr>
        <w:spacing w:after="0" w:line="240" w:lineRule="auto"/>
        <w:jc w:val="right"/>
        <w:rPr>
          <w:rFonts w:ascii="Times New Roman" w:hAnsi="Times New Roman" w:cs="Times New Roman"/>
          <w:b/>
          <w:sz w:val="28"/>
          <w:szCs w:val="28"/>
        </w:rPr>
      </w:pPr>
      <w:r w:rsidRPr="00CD3629">
        <w:rPr>
          <w:rFonts w:ascii="Times New Roman" w:hAnsi="Times New Roman" w:cs="Times New Roman"/>
          <w:b/>
          <w:sz w:val="28"/>
          <w:szCs w:val="28"/>
        </w:rPr>
        <w:t>Μονάδες 2</w:t>
      </w:r>
    </w:p>
    <w:p w:rsidR="00CD3629" w:rsidRDefault="00CD3629" w:rsidP="00CD3629">
      <w:pPr>
        <w:spacing w:after="0" w:line="240" w:lineRule="auto"/>
        <w:jc w:val="both"/>
        <w:rPr>
          <w:rFonts w:ascii="Times New Roman" w:hAnsi="Times New Roman" w:cs="Times New Roman"/>
          <w:sz w:val="28"/>
          <w:szCs w:val="28"/>
        </w:rPr>
      </w:pPr>
    </w:p>
    <w:p w:rsidR="00CD3629" w:rsidRDefault="00CD3629" w:rsidP="00CD3629">
      <w:pPr>
        <w:spacing w:after="0" w:line="240" w:lineRule="auto"/>
        <w:jc w:val="both"/>
        <w:rPr>
          <w:rFonts w:ascii="Times New Roman" w:hAnsi="Times New Roman" w:cs="Times New Roman"/>
          <w:b/>
          <w:sz w:val="28"/>
          <w:szCs w:val="28"/>
        </w:rPr>
      </w:pPr>
      <w:r w:rsidRPr="00CD3629">
        <w:rPr>
          <w:rFonts w:ascii="Times New Roman" w:hAnsi="Times New Roman" w:cs="Times New Roman"/>
          <w:b/>
          <w:sz w:val="28"/>
          <w:szCs w:val="28"/>
        </w:rPr>
        <w:t>(Στους υπολογισμούς να διατηρήσετε μέχρι δύο δεκαδικά ψηφία).</w:t>
      </w:r>
    </w:p>
    <w:p w:rsidR="00620EC3" w:rsidRDefault="00620EC3" w:rsidP="00CD3629">
      <w:pPr>
        <w:spacing w:after="0" w:line="240" w:lineRule="auto"/>
        <w:jc w:val="both"/>
        <w:rPr>
          <w:rFonts w:ascii="Times New Roman" w:hAnsi="Times New Roman" w:cs="Times New Roman"/>
          <w:b/>
          <w:sz w:val="28"/>
          <w:szCs w:val="28"/>
        </w:rPr>
      </w:pPr>
    </w:p>
    <w:p w:rsidR="00620EC3" w:rsidRDefault="00620EC3" w:rsidP="00620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ΑΠΑΝΤΗΣΕΙΣ</w:t>
      </w:r>
    </w:p>
    <w:p w:rsidR="00620EC3" w:rsidRPr="00620EC3" w:rsidRDefault="00620EC3" w:rsidP="00620EC3">
      <w:pPr>
        <w:spacing w:after="0" w:line="240" w:lineRule="auto"/>
        <w:jc w:val="center"/>
        <w:rPr>
          <w:rFonts w:ascii="Times New Roman" w:hAnsi="Times New Roman" w:cs="Times New Roman"/>
          <w:b/>
          <w:sz w:val="28"/>
          <w:szCs w:val="28"/>
        </w:rPr>
      </w:pPr>
      <w:r w:rsidRPr="00620EC3">
        <w:rPr>
          <w:rFonts w:ascii="Times New Roman" w:hAnsi="Times New Roman" w:cs="Times New Roman"/>
          <w:b/>
          <w:sz w:val="28"/>
          <w:szCs w:val="28"/>
        </w:rPr>
        <w:t>ΟΜΑΔΑ ΠΡΩΤΗ</w:t>
      </w:r>
    </w:p>
    <w:p w:rsidR="00620EC3" w:rsidRPr="00620EC3" w:rsidRDefault="00620EC3" w:rsidP="00CD3629">
      <w:pPr>
        <w:spacing w:after="0" w:line="240" w:lineRule="auto"/>
        <w:jc w:val="both"/>
        <w:rPr>
          <w:rFonts w:ascii="Times New Roman" w:hAnsi="Times New Roman" w:cs="Times New Roman"/>
          <w:b/>
          <w:sz w:val="28"/>
          <w:szCs w:val="28"/>
        </w:rPr>
      </w:pPr>
      <w:r w:rsidRPr="00620EC3">
        <w:rPr>
          <w:rFonts w:ascii="Times New Roman" w:hAnsi="Times New Roman" w:cs="Times New Roman"/>
          <w:b/>
          <w:sz w:val="28"/>
          <w:szCs w:val="28"/>
        </w:rPr>
        <w:t>ΘΕΜΑ Α</w:t>
      </w:r>
    </w:p>
    <w:p w:rsidR="00620EC3" w:rsidRDefault="00620EC3" w:rsidP="00CD3629">
      <w:pPr>
        <w:spacing w:after="0" w:line="240" w:lineRule="auto"/>
        <w:jc w:val="both"/>
        <w:rPr>
          <w:rFonts w:ascii="Times New Roman" w:hAnsi="Times New Roman" w:cs="Times New Roman"/>
          <w:sz w:val="28"/>
          <w:szCs w:val="28"/>
        </w:rPr>
      </w:pPr>
      <w:r w:rsidRPr="00620EC3">
        <w:rPr>
          <w:rFonts w:ascii="Times New Roman" w:hAnsi="Times New Roman" w:cs="Times New Roman"/>
          <w:b/>
          <w:sz w:val="28"/>
          <w:szCs w:val="28"/>
        </w:rPr>
        <w:t xml:space="preserve">Α1. </w:t>
      </w:r>
      <w:r>
        <w:rPr>
          <w:rFonts w:ascii="Times New Roman" w:hAnsi="Times New Roman" w:cs="Times New Roman"/>
          <w:b/>
          <w:sz w:val="28"/>
          <w:szCs w:val="28"/>
        </w:rPr>
        <w:tab/>
      </w:r>
      <w:r w:rsidRPr="00620EC3">
        <w:rPr>
          <w:rFonts w:ascii="Times New Roman" w:hAnsi="Times New Roman" w:cs="Times New Roman"/>
          <w:b/>
          <w:sz w:val="28"/>
          <w:szCs w:val="28"/>
        </w:rPr>
        <w:t>α.</w:t>
      </w:r>
      <w:r>
        <w:rPr>
          <w:rFonts w:ascii="Times New Roman" w:hAnsi="Times New Roman" w:cs="Times New Roman"/>
          <w:sz w:val="28"/>
          <w:szCs w:val="28"/>
        </w:rPr>
        <w:t xml:space="preserve"> Λάθος</w:t>
      </w:r>
    </w:p>
    <w:p w:rsidR="00620EC3" w:rsidRDefault="00620EC3" w:rsidP="00620EC3">
      <w:pPr>
        <w:spacing w:after="0" w:line="240" w:lineRule="auto"/>
        <w:ind w:firstLine="720"/>
        <w:jc w:val="both"/>
        <w:rPr>
          <w:rFonts w:ascii="Times New Roman" w:hAnsi="Times New Roman" w:cs="Times New Roman"/>
          <w:sz w:val="28"/>
          <w:szCs w:val="28"/>
        </w:rPr>
      </w:pPr>
      <w:r w:rsidRPr="00620EC3">
        <w:rPr>
          <w:rFonts w:ascii="Times New Roman" w:hAnsi="Times New Roman" w:cs="Times New Roman"/>
          <w:b/>
          <w:sz w:val="28"/>
          <w:szCs w:val="28"/>
        </w:rPr>
        <w:t>β.</w:t>
      </w:r>
      <w:r>
        <w:rPr>
          <w:rFonts w:ascii="Times New Roman" w:hAnsi="Times New Roman" w:cs="Times New Roman"/>
          <w:sz w:val="28"/>
          <w:szCs w:val="28"/>
        </w:rPr>
        <w:t xml:space="preserve"> Σωστό</w:t>
      </w:r>
    </w:p>
    <w:p w:rsidR="00620EC3" w:rsidRDefault="00620EC3" w:rsidP="00620EC3">
      <w:pPr>
        <w:spacing w:after="0" w:line="240" w:lineRule="auto"/>
        <w:ind w:firstLine="720"/>
        <w:jc w:val="both"/>
        <w:rPr>
          <w:rFonts w:ascii="Times New Roman" w:hAnsi="Times New Roman" w:cs="Times New Roman"/>
          <w:sz w:val="28"/>
          <w:szCs w:val="28"/>
        </w:rPr>
      </w:pPr>
      <w:r w:rsidRPr="00620EC3">
        <w:rPr>
          <w:rFonts w:ascii="Times New Roman" w:hAnsi="Times New Roman" w:cs="Times New Roman"/>
          <w:b/>
          <w:sz w:val="28"/>
          <w:szCs w:val="28"/>
        </w:rPr>
        <w:t>γ.</w:t>
      </w:r>
      <w:r>
        <w:rPr>
          <w:rFonts w:ascii="Times New Roman" w:hAnsi="Times New Roman" w:cs="Times New Roman"/>
          <w:sz w:val="28"/>
          <w:szCs w:val="28"/>
        </w:rPr>
        <w:t xml:space="preserve"> Σωστό</w:t>
      </w:r>
    </w:p>
    <w:p w:rsidR="00620EC3" w:rsidRDefault="00620EC3" w:rsidP="00620EC3">
      <w:pPr>
        <w:spacing w:after="0" w:line="240" w:lineRule="auto"/>
        <w:ind w:firstLine="720"/>
        <w:jc w:val="both"/>
        <w:rPr>
          <w:rFonts w:ascii="Times New Roman" w:hAnsi="Times New Roman" w:cs="Times New Roman"/>
          <w:sz w:val="28"/>
          <w:szCs w:val="28"/>
        </w:rPr>
      </w:pPr>
      <w:r w:rsidRPr="00620EC3">
        <w:rPr>
          <w:rFonts w:ascii="Times New Roman" w:hAnsi="Times New Roman" w:cs="Times New Roman"/>
          <w:b/>
          <w:sz w:val="28"/>
          <w:szCs w:val="28"/>
        </w:rPr>
        <w:t>δ.</w:t>
      </w:r>
      <w:r>
        <w:rPr>
          <w:rFonts w:ascii="Times New Roman" w:hAnsi="Times New Roman" w:cs="Times New Roman"/>
          <w:sz w:val="28"/>
          <w:szCs w:val="28"/>
        </w:rPr>
        <w:t xml:space="preserve"> Λάθος</w:t>
      </w:r>
    </w:p>
    <w:p w:rsidR="00620EC3" w:rsidRDefault="00620EC3" w:rsidP="00620EC3">
      <w:pPr>
        <w:spacing w:after="0" w:line="240" w:lineRule="auto"/>
        <w:ind w:firstLine="720"/>
        <w:jc w:val="both"/>
        <w:rPr>
          <w:rFonts w:ascii="Times New Roman" w:hAnsi="Times New Roman" w:cs="Times New Roman"/>
          <w:sz w:val="28"/>
          <w:szCs w:val="28"/>
        </w:rPr>
      </w:pPr>
      <w:r w:rsidRPr="00620EC3">
        <w:rPr>
          <w:rFonts w:ascii="Times New Roman" w:hAnsi="Times New Roman" w:cs="Times New Roman"/>
          <w:b/>
          <w:sz w:val="28"/>
          <w:szCs w:val="28"/>
        </w:rPr>
        <w:t>ε.</w:t>
      </w:r>
      <w:r>
        <w:rPr>
          <w:rFonts w:ascii="Times New Roman" w:hAnsi="Times New Roman" w:cs="Times New Roman"/>
          <w:sz w:val="28"/>
          <w:szCs w:val="28"/>
        </w:rPr>
        <w:t xml:space="preserve"> Λάθος</w:t>
      </w:r>
    </w:p>
    <w:p w:rsidR="00620EC3" w:rsidRDefault="00620EC3" w:rsidP="00620EC3">
      <w:pPr>
        <w:spacing w:after="0" w:line="240" w:lineRule="auto"/>
        <w:jc w:val="both"/>
        <w:rPr>
          <w:rFonts w:ascii="Times New Roman" w:hAnsi="Times New Roman" w:cs="Times New Roman"/>
          <w:sz w:val="28"/>
          <w:szCs w:val="28"/>
        </w:rPr>
      </w:pPr>
    </w:p>
    <w:p w:rsidR="00620EC3" w:rsidRDefault="00620EC3" w:rsidP="00620EC3">
      <w:pPr>
        <w:spacing w:after="0" w:line="240" w:lineRule="auto"/>
        <w:jc w:val="both"/>
        <w:rPr>
          <w:rFonts w:ascii="Times New Roman" w:hAnsi="Times New Roman" w:cs="Times New Roman"/>
          <w:sz w:val="28"/>
          <w:szCs w:val="28"/>
        </w:rPr>
      </w:pPr>
      <w:r w:rsidRPr="00CC41D7">
        <w:rPr>
          <w:rFonts w:ascii="Times New Roman" w:hAnsi="Times New Roman" w:cs="Times New Roman"/>
          <w:b/>
          <w:sz w:val="28"/>
          <w:szCs w:val="28"/>
        </w:rPr>
        <w:t>Α2.</w:t>
      </w:r>
      <w:r>
        <w:rPr>
          <w:rFonts w:ascii="Times New Roman" w:hAnsi="Times New Roman" w:cs="Times New Roman"/>
          <w:sz w:val="28"/>
          <w:szCs w:val="28"/>
        </w:rPr>
        <w:t xml:space="preserve"> δ</w:t>
      </w:r>
    </w:p>
    <w:p w:rsidR="00620EC3" w:rsidRDefault="00620EC3" w:rsidP="00620EC3">
      <w:pPr>
        <w:spacing w:after="0" w:line="240" w:lineRule="auto"/>
        <w:jc w:val="both"/>
        <w:rPr>
          <w:rFonts w:ascii="Times New Roman" w:hAnsi="Times New Roman" w:cs="Times New Roman"/>
          <w:sz w:val="28"/>
          <w:szCs w:val="28"/>
        </w:rPr>
      </w:pPr>
    </w:p>
    <w:p w:rsidR="00620EC3" w:rsidRDefault="00620EC3" w:rsidP="00620EC3">
      <w:pPr>
        <w:spacing w:after="0" w:line="240" w:lineRule="auto"/>
        <w:jc w:val="both"/>
        <w:rPr>
          <w:rFonts w:ascii="Times New Roman" w:hAnsi="Times New Roman" w:cs="Times New Roman"/>
          <w:sz w:val="28"/>
          <w:szCs w:val="28"/>
        </w:rPr>
      </w:pPr>
      <w:r w:rsidRPr="00CC41D7">
        <w:rPr>
          <w:rFonts w:ascii="Times New Roman" w:hAnsi="Times New Roman" w:cs="Times New Roman"/>
          <w:b/>
          <w:sz w:val="28"/>
          <w:szCs w:val="28"/>
        </w:rPr>
        <w:t>Α3.</w:t>
      </w:r>
      <w:r>
        <w:rPr>
          <w:rFonts w:ascii="Times New Roman" w:hAnsi="Times New Roman" w:cs="Times New Roman"/>
          <w:sz w:val="28"/>
          <w:szCs w:val="28"/>
        </w:rPr>
        <w:t xml:space="preserve"> β</w:t>
      </w:r>
    </w:p>
    <w:p w:rsidR="00620EC3" w:rsidRDefault="00620EC3" w:rsidP="00620EC3">
      <w:pPr>
        <w:spacing w:after="0" w:line="240" w:lineRule="auto"/>
        <w:jc w:val="both"/>
        <w:rPr>
          <w:rFonts w:ascii="Times New Roman" w:hAnsi="Times New Roman" w:cs="Times New Roman"/>
          <w:sz w:val="28"/>
          <w:szCs w:val="28"/>
        </w:rPr>
      </w:pPr>
    </w:p>
    <w:p w:rsidR="00620EC3" w:rsidRPr="00620EC3" w:rsidRDefault="00620EC3" w:rsidP="00620EC3">
      <w:pPr>
        <w:spacing w:after="0" w:line="240" w:lineRule="auto"/>
        <w:jc w:val="center"/>
        <w:rPr>
          <w:rFonts w:ascii="Times New Roman" w:hAnsi="Times New Roman" w:cs="Times New Roman"/>
          <w:b/>
          <w:sz w:val="28"/>
          <w:szCs w:val="28"/>
        </w:rPr>
      </w:pPr>
      <w:r w:rsidRPr="00620EC3">
        <w:rPr>
          <w:rFonts w:ascii="Times New Roman" w:hAnsi="Times New Roman" w:cs="Times New Roman"/>
          <w:b/>
          <w:sz w:val="28"/>
          <w:szCs w:val="28"/>
        </w:rPr>
        <w:lastRenderedPageBreak/>
        <w:t>ΟΜΑΔΑ ΔΕΥΤΕΡΗ</w:t>
      </w:r>
    </w:p>
    <w:p w:rsidR="00620EC3" w:rsidRPr="00620EC3" w:rsidRDefault="00620EC3" w:rsidP="00620EC3">
      <w:pPr>
        <w:spacing w:after="0" w:line="240" w:lineRule="auto"/>
        <w:jc w:val="both"/>
        <w:rPr>
          <w:rFonts w:ascii="Times New Roman" w:hAnsi="Times New Roman" w:cs="Times New Roman"/>
          <w:b/>
          <w:sz w:val="28"/>
          <w:szCs w:val="28"/>
        </w:rPr>
      </w:pPr>
      <w:r w:rsidRPr="00620EC3">
        <w:rPr>
          <w:rFonts w:ascii="Times New Roman" w:hAnsi="Times New Roman" w:cs="Times New Roman"/>
          <w:b/>
          <w:sz w:val="28"/>
          <w:szCs w:val="28"/>
        </w:rPr>
        <w:t>ΘΕΜΑ Β</w:t>
      </w:r>
    </w:p>
    <w:p w:rsidR="00620EC3" w:rsidRDefault="00620EC3" w:rsidP="00620EC3">
      <w:pPr>
        <w:spacing w:after="0" w:line="240" w:lineRule="auto"/>
        <w:jc w:val="both"/>
        <w:rPr>
          <w:rFonts w:ascii="Times New Roman" w:hAnsi="Times New Roman" w:cs="Times New Roman"/>
          <w:sz w:val="28"/>
          <w:szCs w:val="28"/>
        </w:rPr>
      </w:pPr>
      <w:r w:rsidRPr="00620EC3">
        <w:rPr>
          <w:rFonts w:ascii="Times New Roman" w:hAnsi="Times New Roman" w:cs="Times New Roman"/>
          <w:b/>
          <w:sz w:val="28"/>
          <w:szCs w:val="28"/>
        </w:rPr>
        <w:t>Β1.</w:t>
      </w:r>
      <w:r>
        <w:rPr>
          <w:rFonts w:ascii="Times New Roman" w:hAnsi="Times New Roman" w:cs="Times New Roman"/>
          <w:sz w:val="28"/>
          <w:szCs w:val="28"/>
        </w:rPr>
        <w:t xml:space="preserve"> Σχολικό βιβλίο σελ. 28-29: «Η συμπεριφορά του καταναλωτή».</w:t>
      </w:r>
    </w:p>
    <w:p w:rsidR="00215DE9" w:rsidRDefault="00215DE9" w:rsidP="00620EC3">
      <w:pPr>
        <w:spacing w:after="0" w:line="240" w:lineRule="auto"/>
        <w:jc w:val="both"/>
        <w:rPr>
          <w:rFonts w:ascii="Times New Roman" w:hAnsi="Times New Roman" w:cs="Times New Roman"/>
          <w:sz w:val="28"/>
          <w:szCs w:val="28"/>
        </w:rPr>
      </w:pPr>
    </w:p>
    <w:p w:rsidR="00F35496" w:rsidRDefault="00F35496" w:rsidP="00215DE9">
      <w:pPr>
        <w:spacing w:after="0" w:line="240" w:lineRule="auto"/>
        <w:jc w:val="center"/>
        <w:rPr>
          <w:rFonts w:ascii="Times New Roman" w:hAnsi="Times New Roman" w:cs="Times New Roman"/>
          <w:b/>
          <w:sz w:val="28"/>
          <w:szCs w:val="28"/>
        </w:rPr>
      </w:pPr>
    </w:p>
    <w:p w:rsidR="00215DE9" w:rsidRPr="00215DE9" w:rsidRDefault="00215DE9" w:rsidP="00215DE9">
      <w:pPr>
        <w:spacing w:after="0" w:line="240" w:lineRule="auto"/>
        <w:jc w:val="center"/>
        <w:rPr>
          <w:rFonts w:ascii="Times New Roman" w:hAnsi="Times New Roman" w:cs="Times New Roman"/>
          <w:b/>
          <w:sz w:val="28"/>
          <w:szCs w:val="28"/>
        </w:rPr>
      </w:pPr>
      <w:r w:rsidRPr="00215DE9">
        <w:rPr>
          <w:rFonts w:ascii="Times New Roman" w:hAnsi="Times New Roman" w:cs="Times New Roman"/>
          <w:b/>
          <w:sz w:val="28"/>
          <w:szCs w:val="28"/>
        </w:rPr>
        <w:t>ΟΜΑΔΑ ΤΡΙΤΗ</w:t>
      </w:r>
    </w:p>
    <w:p w:rsidR="00215DE9" w:rsidRPr="00215DE9" w:rsidRDefault="00215DE9" w:rsidP="00620EC3">
      <w:pPr>
        <w:spacing w:after="0" w:line="240" w:lineRule="auto"/>
        <w:jc w:val="both"/>
        <w:rPr>
          <w:rFonts w:ascii="Times New Roman" w:hAnsi="Times New Roman" w:cs="Times New Roman"/>
          <w:b/>
          <w:sz w:val="28"/>
          <w:szCs w:val="28"/>
        </w:rPr>
      </w:pPr>
      <w:r w:rsidRPr="00215DE9">
        <w:rPr>
          <w:rFonts w:ascii="Times New Roman" w:hAnsi="Times New Roman" w:cs="Times New Roman"/>
          <w:b/>
          <w:sz w:val="28"/>
          <w:szCs w:val="28"/>
        </w:rPr>
        <w:t>ΘΕΜΑ Γ</w:t>
      </w:r>
    </w:p>
    <w:p w:rsidR="00215DE9" w:rsidRDefault="00215DE9" w:rsidP="00620EC3">
      <w:pPr>
        <w:spacing w:after="0" w:line="240" w:lineRule="auto"/>
        <w:jc w:val="both"/>
        <w:rPr>
          <w:rFonts w:ascii="Times New Roman" w:hAnsi="Times New Roman" w:cs="Times New Roman"/>
          <w:sz w:val="28"/>
          <w:szCs w:val="28"/>
        </w:rPr>
      </w:pPr>
      <w:r w:rsidRPr="00215DE9">
        <w:rPr>
          <w:rFonts w:ascii="Times New Roman" w:hAnsi="Times New Roman" w:cs="Times New Roman"/>
          <w:b/>
          <w:sz w:val="28"/>
          <w:szCs w:val="28"/>
        </w:rPr>
        <w:t xml:space="preserve">Γ1. </w:t>
      </w:r>
      <w:r>
        <w:rPr>
          <w:rFonts w:ascii="Times New Roman" w:hAnsi="Times New Roman" w:cs="Times New Roman"/>
          <w:sz w:val="28"/>
          <w:szCs w:val="28"/>
        </w:rPr>
        <w:t>Από τα δεδομένα της άσκησης έχουμε ότι για Χ</w:t>
      </w:r>
      <w:r w:rsidRPr="00215DE9">
        <w:rPr>
          <w:rFonts w:ascii="Times New Roman" w:hAnsi="Times New Roman" w:cs="Times New Roman"/>
          <w:sz w:val="28"/>
          <w:szCs w:val="28"/>
          <w:vertAlign w:val="subscript"/>
        </w:rPr>
        <w:t>Α</w:t>
      </w:r>
      <w:r>
        <w:rPr>
          <w:rFonts w:ascii="Times New Roman" w:hAnsi="Times New Roman" w:cs="Times New Roman"/>
          <w:sz w:val="28"/>
          <w:szCs w:val="28"/>
        </w:rPr>
        <w:t>=0, Ψ</w:t>
      </w:r>
      <w:r w:rsidRPr="00215DE9">
        <w:rPr>
          <w:rFonts w:ascii="Times New Roman" w:hAnsi="Times New Roman" w:cs="Times New Roman"/>
          <w:sz w:val="28"/>
          <w:szCs w:val="28"/>
          <w:vertAlign w:val="subscript"/>
        </w:rPr>
        <w:t>Α</w:t>
      </w:r>
      <w:r>
        <w:rPr>
          <w:rFonts w:ascii="Times New Roman" w:hAnsi="Times New Roman" w:cs="Times New Roman"/>
          <w:sz w:val="28"/>
          <w:szCs w:val="28"/>
        </w:rPr>
        <w:t>=250.</w:t>
      </w:r>
    </w:p>
    <w:p w:rsidR="00215DE9" w:rsidRDefault="00215DE9" w:rsidP="00620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Επίσης είναι: </w:t>
      </w:r>
      <w:r w:rsidR="00410B8C" w:rsidRPr="00215DE9">
        <w:rPr>
          <w:rFonts w:ascii="Times New Roman" w:hAnsi="Times New Roman" w:cs="Times New Roman"/>
          <w:position w:val="-34"/>
          <w:sz w:val="28"/>
          <w:szCs w:val="28"/>
        </w:rPr>
        <w:object w:dxaOrig="54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0pt;height:39pt" o:ole="">
            <v:imagedata r:id="rId6" o:title=""/>
          </v:shape>
          <o:OLEObject Type="Embed" ProgID="Equation.DSMT4" ShapeID="_x0000_i1026" DrawAspect="Content" ObjectID="_1464082983" r:id="rId7"/>
        </w:object>
      </w:r>
      <w:r>
        <w:rPr>
          <w:rFonts w:ascii="Times New Roman" w:hAnsi="Times New Roman" w:cs="Times New Roman"/>
          <w:sz w:val="28"/>
          <w:szCs w:val="28"/>
        </w:rPr>
        <w:t xml:space="preserve"> και</w:t>
      </w:r>
    </w:p>
    <w:p w:rsidR="00215DE9" w:rsidRDefault="00410B8C" w:rsidP="00620EC3">
      <w:pPr>
        <w:spacing w:after="0" w:line="240" w:lineRule="auto"/>
        <w:jc w:val="both"/>
        <w:rPr>
          <w:rFonts w:ascii="Times New Roman" w:hAnsi="Times New Roman" w:cs="Times New Roman"/>
          <w:sz w:val="28"/>
          <w:szCs w:val="28"/>
        </w:rPr>
      </w:pPr>
      <w:r w:rsidRPr="00215DE9">
        <w:rPr>
          <w:rFonts w:ascii="Times New Roman" w:hAnsi="Times New Roman" w:cs="Times New Roman"/>
          <w:position w:val="-28"/>
          <w:sz w:val="28"/>
          <w:szCs w:val="28"/>
        </w:rPr>
        <w:object w:dxaOrig="2520" w:dyaOrig="720">
          <v:shape id="_x0000_i1027" type="#_x0000_t75" style="width:126pt;height:36pt" o:ole="">
            <v:imagedata r:id="rId8" o:title=""/>
          </v:shape>
          <o:OLEObject Type="Embed" ProgID="Equation.DSMT4" ShapeID="_x0000_i1027" DrawAspect="Content" ObjectID="_1464082984" r:id="rId9"/>
        </w:object>
      </w:r>
    </w:p>
    <w:p w:rsidR="00215DE9" w:rsidRDefault="00410B8C" w:rsidP="00620EC3">
      <w:pPr>
        <w:spacing w:after="0" w:line="240" w:lineRule="auto"/>
        <w:jc w:val="both"/>
        <w:rPr>
          <w:rFonts w:ascii="Times New Roman" w:hAnsi="Times New Roman" w:cs="Times New Roman"/>
          <w:sz w:val="28"/>
          <w:szCs w:val="28"/>
        </w:rPr>
      </w:pPr>
      <w:r w:rsidRPr="00215DE9">
        <w:rPr>
          <w:rFonts w:ascii="Times New Roman" w:hAnsi="Times New Roman" w:cs="Times New Roman"/>
          <w:position w:val="-28"/>
          <w:sz w:val="28"/>
          <w:szCs w:val="28"/>
        </w:rPr>
        <w:object w:dxaOrig="2360" w:dyaOrig="720">
          <v:shape id="_x0000_i1028" type="#_x0000_t75" style="width:117.75pt;height:36pt" o:ole="">
            <v:imagedata r:id="rId10" o:title=""/>
          </v:shape>
          <o:OLEObject Type="Embed" ProgID="Equation.DSMT4" ShapeID="_x0000_i1028" DrawAspect="Content" ObjectID="_1464082985" r:id="rId11"/>
        </w:object>
      </w:r>
    </w:p>
    <w:p w:rsidR="0040218A" w:rsidRDefault="0040218A" w:rsidP="00620EC3">
      <w:pPr>
        <w:spacing w:after="0" w:line="240" w:lineRule="auto"/>
        <w:jc w:val="both"/>
        <w:rPr>
          <w:rFonts w:ascii="Times New Roman" w:hAnsi="Times New Roman" w:cs="Times New Roman"/>
          <w:sz w:val="28"/>
          <w:szCs w:val="28"/>
        </w:rPr>
      </w:pPr>
    </w:p>
    <w:p w:rsidR="00DE55AD" w:rsidRDefault="00DE55AD" w:rsidP="00620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Άρα ο πίνακας διαμορφώνεται ως εξής:</w:t>
      </w:r>
    </w:p>
    <w:tbl>
      <w:tblPr>
        <w:tblStyle w:val="a5"/>
        <w:tblW w:w="0" w:type="auto"/>
        <w:tblLook w:val="04A0"/>
      </w:tblPr>
      <w:tblGrid>
        <w:gridCol w:w="2130"/>
        <w:gridCol w:w="2130"/>
        <w:gridCol w:w="2131"/>
        <w:gridCol w:w="2131"/>
      </w:tblGrid>
      <w:tr w:rsidR="00DE55AD" w:rsidRPr="00DE55AD" w:rsidTr="00DE55AD">
        <w:tc>
          <w:tcPr>
            <w:tcW w:w="2130" w:type="dxa"/>
          </w:tcPr>
          <w:p w:rsidR="00DE55AD" w:rsidRPr="00DE55AD" w:rsidRDefault="00DE55AD" w:rsidP="00DE55AD">
            <w:pPr>
              <w:jc w:val="center"/>
              <w:rPr>
                <w:rFonts w:ascii="Times New Roman" w:hAnsi="Times New Roman" w:cs="Times New Roman"/>
                <w:b/>
                <w:sz w:val="28"/>
                <w:szCs w:val="28"/>
              </w:rPr>
            </w:pPr>
            <w:r w:rsidRPr="00DE55AD">
              <w:rPr>
                <w:rFonts w:ascii="Times New Roman" w:hAnsi="Times New Roman" w:cs="Times New Roman"/>
                <w:b/>
                <w:sz w:val="28"/>
                <w:szCs w:val="28"/>
              </w:rPr>
              <w:t>Συνδυσμοί</w:t>
            </w:r>
          </w:p>
        </w:tc>
        <w:tc>
          <w:tcPr>
            <w:tcW w:w="2130" w:type="dxa"/>
          </w:tcPr>
          <w:p w:rsidR="00DE55AD" w:rsidRPr="00DE55AD" w:rsidRDefault="00DE55AD" w:rsidP="00DE55AD">
            <w:pPr>
              <w:jc w:val="center"/>
              <w:rPr>
                <w:rFonts w:ascii="Times New Roman" w:hAnsi="Times New Roman" w:cs="Times New Roman"/>
                <w:b/>
                <w:sz w:val="28"/>
                <w:szCs w:val="28"/>
              </w:rPr>
            </w:pPr>
            <w:r w:rsidRPr="00DE55AD">
              <w:rPr>
                <w:rFonts w:ascii="Times New Roman" w:hAnsi="Times New Roman" w:cs="Times New Roman"/>
                <w:b/>
                <w:sz w:val="28"/>
                <w:szCs w:val="28"/>
              </w:rPr>
              <w:t>Χ</w:t>
            </w:r>
          </w:p>
        </w:tc>
        <w:tc>
          <w:tcPr>
            <w:tcW w:w="2131" w:type="dxa"/>
          </w:tcPr>
          <w:p w:rsidR="00DE55AD" w:rsidRPr="00DE55AD" w:rsidRDefault="00DE55AD" w:rsidP="00DE55AD">
            <w:pPr>
              <w:jc w:val="center"/>
              <w:rPr>
                <w:rFonts w:ascii="Times New Roman" w:hAnsi="Times New Roman" w:cs="Times New Roman"/>
                <w:b/>
                <w:sz w:val="28"/>
                <w:szCs w:val="28"/>
              </w:rPr>
            </w:pPr>
            <w:r w:rsidRPr="00DE55AD">
              <w:rPr>
                <w:rFonts w:ascii="Times New Roman" w:hAnsi="Times New Roman" w:cs="Times New Roman"/>
                <w:b/>
                <w:sz w:val="28"/>
                <w:szCs w:val="28"/>
              </w:rPr>
              <w:t>Ψ</w:t>
            </w:r>
          </w:p>
        </w:tc>
        <w:tc>
          <w:tcPr>
            <w:tcW w:w="2131" w:type="dxa"/>
          </w:tcPr>
          <w:p w:rsidR="00DE55AD" w:rsidRPr="00DE55AD" w:rsidRDefault="00DE55AD" w:rsidP="00DE55AD">
            <w:pPr>
              <w:jc w:val="center"/>
              <w:rPr>
                <w:rFonts w:ascii="Times New Roman" w:hAnsi="Times New Roman" w:cs="Times New Roman"/>
                <w:b/>
                <w:sz w:val="28"/>
                <w:szCs w:val="28"/>
              </w:rPr>
            </w:pPr>
            <w:r w:rsidRPr="00DE55AD">
              <w:rPr>
                <w:rFonts w:ascii="Times New Roman" w:hAnsi="Times New Roman" w:cs="Times New Roman"/>
                <w:b/>
                <w:sz w:val="28"/>
                <w:szCs w:val="28"/>
              </w:rPr>
              <w:t>ΚΕ</w:t>
            </w:r>
            <w:r w:rsidRPr="00DE55AD">
              <w:rPr>
                <w:rFonts w:ascii="Times New Roman" w:hAnsi="Times New Roman" w:cs="Times New Roman"/>
                <w:b/>
                <w:sz w:val="28"/>
                <w:szCs w:val="28"/>
                <w:vertAlign w:val="subscript"/>
              </w:rPr>
              <w:t>Χ</w:t>
            </w:r>
          </w:p>
        </w:tc>
      </w:tr>
      <w:tr w:rsidR="00DE55AD" w:rsidTr="00DE55AD">
        <w:tc>
          <w:tcPr>
            <w:tcW w:w="2130"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Α</w:t>
            </w:r>
          </w:p>
        </w:tc>
        <w:tc>
          <w:tcPr>
            <w:tcW w:w="2130" w:type="dxa"/>
          </w:tcPr>
          <w:p w:rsidR="00DE55AD" w:rsidRPr="00947169" w:rsidRDefault="00947169" w:rsidP="00947169">
            <w:pPr>
              <w:jc w:val="center"/>
              <w:rPr>
                <w:rFonts w:ascii="Times New Roman" w:hAnsi="Times New Roman" w:cs="Times New Roman"/>
                <w:sz w:val="28"/>
                <w:szCs w:val="28"/>
              </w:rPr>
            </w:pPr>
            <w:r>
              <w:rPr>
                <w:rFonts w:ascii="Times New Roman" w:hAnsi="Times New Roman" w:cs="Times New Roman"/>
                <w:sz w:val="28"/>
                <w:szCs w:val="28"/>
              </w:rPr>
              <w:t>Χ</w:t>
            </w:r>
            <w:r w:rsidRPr="00947169">
              <w:rPr>
                <w:rFonts w:ascii="Times New Roman" w:hAnsi="Times New Roman" w:cs="Times New Roman"/>
                <w:sz w:val="28"/>
                <w:szCs w:val="28"/>
                <w:vertAlign w:val="subscript"/>
              </w:rPr>
              <w:t>Α</w:t>
            </w:r>
            <w:r>
              <w:rPr>
                <w:rFonts w:ascii="Times New Roman" w:hAnsi="Times New Roman" w:cs="Times New Roman"/>
                <w:sz w:val="28"/>
                <w:szCs w:val="28"/>
              </w:rPr>
              <w:t>=0</w:t>
            </w:r>
          </w:p>
        </w:tc>
        <w:tc>
          <w:tcPr>
            <w:tcW w:w="2131"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Ψ</w:t>
            </w:r>
            <w:r w:rsidRPr="00947169">
              <w:rPr>
                <w:rFonts w:ascii="Times New Roman" w:hAnsi="Times New Roman" w:cs="Times New Roman"/>
                <w:sz w:val="28"/>
                <w:szCs w:val="28"/>
                <w:vertAlign w:val="subscript"/>
              </w:rPr>
              <w:t>Α</w:t>
            </w:r>
            <w:r>
              <w:rPr>
                <w:rFonts w:ascii="Times New Roman" w:hAnsi="Times New Roman" w:cs="Times New Roman"/>
                <w:sz w:val="28"/>
                <w:szCs w:val="28"/>
              </w:rPr>
              <w:t>=250</w:t>
            </w:r>
          </w:p>
        </w:tc>
        <w:tc>
          <w:tcPr>
            <w:tcW w:w="2131" w:type="dxa"/>
          </w:tcPr>
          <w:p w:rsidR="00DE55AD" w:rsidRDefault="00DE55AD" w:rsidP="00947169">
            <w:pPr>
              <w:jc w:val="center"/>
              <w:rPr>
                <w:rFonts w:ascii="Times New Roman" w:hAnsi="Times New Roman" w:cs="Times New Roman"/>
                <w:sz w:val="28"/>
                <w:szCs w:val="28"/>
              </w:rPr>
            </w:pPr>
          </w:p>
        </w:tc>
      </w:tr>
      <w:tr w:rsidR="00DE55AD" w:rsidTr="00DE55AD">
        <w:tc>
          <w:tcPr>
            <w:tcW w:w="2130" w:type="dxa"/>
          </w:tcPr>
          <w:p w:rsidR="00DE55AD" w:rsidRDefault="00DE55AD" w:rsidP="00947169">
            <w:pPr>
              <w:jc w:val="center"/>
              <w:rPr>
                <w:rFonts w:ascii="Times New Roman" w:hAnsi="Times New Roman" w:cs="Times New Roman"/>
                <w:sz w:val="28"/>
                <w:szCs w:val="28"/>
              </w:rPr>
            </w:pPr>
          </w:p>
        </w:tc>
        <w:tc>
          <w:tcPr>
            <w:tcW w:w="2130" w:type="dxa"/>
          </w:tcPr>
          <w:p w:rsidR="00DE55AD" w:rsidRDefault="00DE55AD" w:rsidP="00947169">
            <w:pPr>
              <w:jc w:val="center"/>
              <w:rPr>
                <w:rFonts w:ascii="Times New Roman" w:hAnsi="Times New Roman" w:cs="Times New Roman"/>
                <w:sz w:val="28"/>
                <w:szCs w:val="28"/>
              </w:rPr>
            </w:pPr>
          </w:p>
        </w:tc>
        <w:tc>
          <w:tcPr>
            <w:tcW w:w="2131" w:type="dxa"/>
          </w:tcPr>
          <w:p w:rsidR="00DE55AD" w:rsidRDefault="00DE55AD" w:rsidP="00947169">
            <w:pPr>
              <w:jc w:val="center"/>
              <w:rPr>
                <w:rFonts w:ascii="Times New Roman" w:hAnsi="Times New Roman" w:cs="Times New Roman"/>
                <w:sz w:val="28"/>
                <w:szCs w:val="28"/>
              </w:rPr>
            </w:pPr>
          </w:p>
        </w:tc>
        <w:tc>
          <w:tcPr>
            <w:tcW w:w="2131"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2</w:t>
            </w:r>
          </w:p>
        </w:tc>
      </w:tr>
      <w:tr w:rsidR="00DE55AD" w:rsidTr="00DE55AD">
        <w:tc>
          <w:tcPr>
            <w:tcW w:w="2130"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Β</w:t>
            </w:r>
          </w:p>
        </w:tc>
        <w:tc>
          <w:tcPr>
            <w:tcW w:w="2130"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50</w:t>
            </w:r>
          </w:p>
        </w:tc>
        <w:tc>
          <w:tcPr>
            <w:tcW w:w="2131"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150</w:t>
            </w:r>
          </w:p>
        </w:tc>
        <w:tc>
          <w:tcPr>
            <w:tcW w:w="2131" w:type="dxa"/>
          </w:tcPr>
          <w:p w:rsidR="00DE55AD" w:rsidRDefault="00DE55AD" w:rsidP="00947169">
            <w:pPr>
              <w:jc w:val="center"/>
              <w:rPr>
                <w:rFonts w:ascii="Times New Roman" w:hAnsi="Times New Roman" w:cs="Times New Roman"/>
                <w:sz w:val="28"/>
                <w:szCs w:val="28"/>
              </w:rPr>
            </w:pPr>
          </w:p>
        </w:tc>
      </w:tr>
      <w:tr w:rsidR="00DE55AD" w:rsidTr="00DE55AD">
        <w:tc>
          <w:tcPr>
            <w:tcW w:w="2130" w:type="dxa"/>
          </w:tcPr>
          <w:p w:rsidR="00DE55AD" w:rsidRDefault="00DE55AD" w:rsidP="00947169">
            <w:pPr>
              <w:jc w:val="center"/>
              <w:rPr>
                <w:rFonts w:ascii="Times New Roman" w:hAnsi="Times New Roman" w:cs="Times New Roman"/>
                <w:sz w:val="28"/>
                <w:szCs w:val="28"/>
              </w:rPr>
            </w:pPr>
          </w:p>
        </w:tc>
        <w:tc>
          <w:tcPr>
            <w:tcW w:w="2130" w:type="dxa"/>
          </w:tcPr>
          <w:p w:rsidR="00DE55AD" w:rsidRDefault="00DE55AD" w:rsidP="00947169">
            <w:pPr>
              <w:jc w:val="center"/>
              <w:rPr>
                <w:rFonts w:ascii="Times New Roman" w:hAnsi="Times New Roman" w:cs="Times New Roman"/>
                <w:sz w:val="28"/>
                <w:szCs w:val="28"/>
              </w:rPr>
            </w:pPr>
          </w:p>
        </w:tc>
        <w:tc>
          <w:tcPr>
            <w:tcW w:w="2131" w:type="dxa"/>
          </w:tcPr>
          <w:p w:rsidR="00DE55AD" w:rsidRDefault="00DE55AD" w:rsidP="00947169">
            <w:pPr>
              <w:jc w:val="center"/>
              <w:rPr>
                <w:rFonts w:ascii="Times New Roman" w:hAnsi="Times New Roman" w:cs="Times New Roman"/>
                <w:sz w:val="28"/>
                <w:szCs w:val="28"/>
              </w:rPr>
            </w:pPr>
          </w:p>
        </w:tc>
        <w:tc>
          <w:tcPr>
            <w:tcW w:w="2131"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3</w:t>
            </w:r>
          </w:p>
        </w:tc>
      </w:tr>
      <w:tr w:rsidR="00DE55AD" w:rsidTr="00DE55AD">
        <w:tc>
          <w:tcPr>
            <w:tcW w:w="2130"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Γ</w:t>
            </w:r>
          </w:p>
        </w:tc>
        <w:tc>
          <w:tcPr>
            <w:tcW w:w="2130"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75</w:t>
            </w:r>
          </w:p>
        </w:tc>
        <w:tc>
          <w:tcPr>
            <w:tcW w:w="2131"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75</w:t>
            </w:r>
          </w:p>
        </w:tc>
        <w:tc>
          <w:tcPr>
            <w:tcW w:w="2131" w:type="dxa"/>
          </w:tcPr>
          <w:p w:rsidR="00DE55AD" w:rsidRDefault="00DE55AD" w:rsidP="00947169">
            <w:pPr>
              <w:jc w:val="center"/>
              <w:rPr>
                <w:rFonts w:ascii="Times New Roman" w:hAnsi="Times New Roman" w:cs="Times New Roman"/>
                <w:sz w:val="28"/>
                <w:szCs w:val="28"/>
              </w:rPr>
            </w:pPr>
          </w:p>
        </w:tc>
      </w:tr>
      <w:tr w:rsidR="00DE55AD" w:rsidTr="00DE55AD">
        <w:tc>
          <w:tcPr>
            <w:tcW w:w="2130" w:type="dxa"/>
          </w:tcPr>
          <w:p w:rsidR="00DE55AD" w:rsidRDefault="00DE55AD" w:rsidP="00947169">
            <w:pPr>
              <w:jc w:val="center"/>
              <w:rPr>
                <w:rFonts w:ascii="Times New Roman" w:hAnsi="Times New Roman" w:cs="Times New Roman"/>
                <w:sz w:val="28"/>
                <w:szCs w:val="28"/>
              </w:rPr>
            </w:pPr>
          </w:p>
        </w:tc>
        <w:tc>
          <w:tcPr>
            <w:tcW w:w="2130" w:type="dxa"/>
          </w:tcPr>
          <w:p w:rsidR="00DE55AD" w:rsidRDefault="00DE55AD" w:rsidP="00947169">
            <w:pPr>
              <w:jc w:val="center"/>
              <w:rPr>
                <w:rFonts w:ascii="Times New Roman" w:hAnsi="Times New Roman" w:cs="Times New Roman"/>
                <w:sz w:val="28"/>
                <w:szCs w:val="28"/>
              </w:rPr>
            </w:pPr>
          </w:p>
        </w:tc>
        <w:tc>
          <w:tcPr>
            <w:tcW w:w="2131" w:type="dxa"/>
          </w:tcPr>
          <w:p w:rsidR="00DE55AD" w:rsidRDefault="00DE55AD" w:rsidP="00947169">
            <w:pPr>
              <w:jc w:val="center"/>
              <w:rPr>
                <w:rFonts w:ascii="Times New Roman" w:hAnsi="Times New Roman" w:cs="Times New Roman"/>
                <w:sz w:val="28"/>
                <w:szCs w:val="28"/>
              </w:rPr>
            </w:pPr>
          </w:p>
        </w:tc>
        <w:tc>
          <w:tcPr>
            <w:tcW w:w="2131"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5</w:t>
            </w:r>
          </w:p>
        </w:tc>
      </w:tr>
      <w:tr w:rsidR="00DE55AD" w:rsidTr="00DE55AD">
        <w:tc>
          <w:tcPr>
            <w:tcW w:w="2130"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Δ</w:t>
            </w:r>
          </w:p>
        </w:tc>
        <w:tc>
          <w:tcPr>
            <w:tcW w:w="2130"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Χ</w:t>
            </w:r>
            <w:r w:rsidRPr="00947169">
              <w:rPr>
                <w:rFonts w:ascii="Times New Roman" w:hAnsi="Times New Roman" w:cs="Times New Roman"/>
                <w:sz w:val="28"/>
                <w:szCs w:val="28"/>
                <w:vertAlign w:val="subscript"/>
              </w:rPr>
              <w:t>Δ</w:t>
            </w:r>
            <w:r>
              <w:rPr>
                <w:rFonts w:ascii="Times New Roman" w:hAnsi="Times New Roman" w:cs="Times New Roman"/>
                <w:sz w:val="28"/>
                <w:szCs w:val="28"/>
              </w:rPr>
              <w:t>=90</w:t>
            </w:r>
          </w:p>
        </w:tc>
        <w:tc>
          <w:tcPr>
            <w:tcW w:w="2131" w:type="dxa"/>
          </w:tcPr>
          <w:p w:rsidR="00DE55AD" w:rsidRDefault="00947169" w:rsidP="00947169">
            <w:pPr>
              <w:jc w:val="center"/>
              <w:rPr>
                <w:rFonts w:ascii="Times New Roman" w:hAnsi="Times New Roman" w:cs="Times New Roman"/>
                <w:sz w:val="28"/>
                <w:szCs w:val="28"/>
              </w:rPr>
            </w:pPr>
            <w:r>
              <w:rPr>
                <w:rFonts w:ascii="Times New Roman" w:hAnsi="Times New Roman" w:cs="Times New Roman"/>
                <w:sz w:val="28"/>
                <w:szCs w:val="28"/>
              </w:rPr>
              <w:t>0</w:t>
            </w:r>
          </w:p>
        </w:tc>
        <w:tc>
          <w:tcPr>
            <w:tcW w:w="2131" w:type="dxa"/>
          </w:tcPr>
          <w:p w:rsidR="00DE55AD" w:rsidRDefault="00DE55AD" w:rsidP="00947169">
            <w:pPr>
              <w:jc w:val="center"/>
              <w:rPr>
                <w:rFonts w:ascii="Times New Roman" w:hAnsi="Times New Roman" w:cs="Times New Roman"/>
                <w:sz w:val="28"/>
                <w:szCs w:val="28"/>
              </w:rPr>
            </w:pPr>
          </w:p>
        </w:tc>
      </w:tr>
    </w:tbl>
    <w:p w:rsidR="00DE55AD" w:rsidRDefault="00DE55AD" w:rsidP="00620EC3">
      <w:pPr>
        <w:spacing w:after="0" w:line="240" w:lineRule="auto"/>
        <w:jc w:val="both"/>
        <w:rPr>
          <w:rFonts w:ascii="Times New Roman" w:hAnsi="Times New Roman" w:cs="Times New Roman"/>
          <w:sz w:val="28"/>
          <w:szCs w:val="28"/>
        </w:rPr>
      </w:pPr>
    </w:p>
    <w:p w:rsidR="0040218A" w:rsidRDefault="0040218A" w:rsidP="00620EC3">
      <w:pPr>
        <w:spacing w:after="0" w:line="240" w:lineRule="auto"/>
        <w:jc w:val="both"/>
        <w:rPr>
          <w:rFonts w:ascii="Times New Roman" w:hAnsi="Times New Roman" w:cs="Times New Roman"/>
          <w:sz w:val="28"/>
          <w:szCs w:val="28"/>
        </w:rPr>
      </w:pPr>
      <w:r w:rsidRPr="0040218A">
        <w:rPr>
          <w:rFonts w:ascii="Times New Roman" w:hAnsi="Times New Roman" w:cs="Times New Roman"/>
          <w:b/>
          <w:sz w:val="28"/>
          <w:szCs w:val="28"/>
        </w:rPr>
        <w:t>Γ2.</w:t>
      </w:r>
      <w:r>
        <w:rPr>
          <w:rFonts w:ascii="Times New Roman" w:hAnsi="Times New Roman" w:cs="Times New Roman"/>
          <w:sz w:val="28"/>
          <w:szCs w:val="28"/>
        </w:rPr>
        <w:t xml:space="preserve"> </w:t>
      </w:r>
      <w:r w:rsidRPr="0040218A">
        <w:rPr>
          <w:rFonts w:ascii="Times New Roman" w:hAnsi="Times New Roman" w:cs="Times New Roman"/>
          <w:position w:val="-26"/>
          <w:sz w:val="28"/>
          <w:szCs w:val="28"/>
        </w:rPr>
        <w:object w:dxaOrig="1359" w:dyaOrig="700">
          <v:shape id="_x0000_i1025" type="#_x0000_t75" style="width:68.25pt;height:35.25pt" o:ole="">
            <v:imagedata r:id="rId12" o:title=""/>
          </v:shape>
          <o:OLEObject Type="Embed" ProgID="Equation.DSMT4" ShapeID="_x0000_i1025" DrawAspect="Content" ObjectID="_1464082986" r:id="rId13"/>
        </w:object>
      </w:r>
    </w:p>
    <w:p w:rsidR="0040218A" w:rsidRDefault="00410B8C" w:rsidP="00620EC3">
      <w:pPr>
        <w:spacing w:after="0" w:line="240" w:lineRule="auto"/>
        <w:jc w:val="both"/>
        <w:rPr>
          <w:rFonts w:ascii="Times New Roman" w:hAnsi="Times New Roman" w:cs="Times New Roman"/>
          <w:sz w:val="28"/>
          <w:szCs w:val="28"/>
        </w:rPr>
      </w:pPr>
      <w:r w:rsidRPr="0040218A">
        <w:rPr>
          <w:rFonts w:ascii="Times New Roman" w:hAnsi="Times New Roman" w:cs="Times New Roman"/>
          <w:position w:val="-28"/>
          <w:sz w:val="28"/>
          <w:szCs w:val="28"/>
        </w:rPr>
        <w:object w:dxaOrig="2480" w:dyaOrig="720">
          <v:shape id="_x0000_i1029" type="#_x0000_t75" style="width:123.75pt;height:36pt" o:ole="">
            <v:imagedata r:id="rId14" o:title=""/>
          </v:shape>
          <o:OLEObject Type="Embed" ProgID="Equation.DSMT4" ShapeID="_x0000_i1029" DrawAspect="Content" ObjectID="_1464082987" r:id="rId15"/>
        </w:object>
      </w:r>
    </w:p>
    <w:p w:rsidR="0040218A" w:rsidRDefault="00410B8C" w:rsidP="00620EC3">
      <w:pPr>
        <w:spacing w:after="0" w:line="240" w:lineRule="auto"/>
        <w:jc w:val="both"/>
        <w:rPr>
          <w:rFonts w:ascii="Times New Roman" w:hAnsi="Times New Roman" w:cs="Times New Roman"/>
          <w:sz w:val="28"/>
          <w:szCs w:val="28"/>
        </w:rPr>
      </w:pPr>
      <w:r w:rsidRPr="0040218A">
        <w:rPr>
          <w:rFonts w:ascii="Times New Roman" w:hAnsi="Times New Roman" w:cs="Times New Roman"/>
          <w:position w:val="-28"/>
          <w:sz w:val="28"/>
          <w:szCs w:val="28"/>
        </w:rPr>
        <w:object w:dxaOrig="2720" w:dyaOrig="720">
          <v:shape id="_x0000_i1030" type="#_x0000_t75" style="width:135.75pt;height:36pt" o:ole="">
            <v:imagedata r:id="rId16" o:title=""/>
          </v:shape>
          <o:OLEObject Type="Embed" ProgID="Equation.DSMT4" ShapeID="_x0000_i1030" DrawAspect="Content" ObjectID="_1464082988" r:id="rId17"/>
        </w:object>
      </w:r>
    </w:p>
    <w:p w:rsidR="0040218A" w:rsidRDefault="00496E62" w:rsidP="00620EC3">
      <w:pPr>
        <w:spacing w:after="0" w:line="240" w:lineRule="auto"/>
        <w:jc w:val="both"/>
        <w:rPr>
          <w:rFonts w:ascii="Times New Roman" w:hAnsi="Times New Roman" w:cs="Times New Roman"/>
          <w:sz w:val="28"/>
          <w:szCs w:val="28"/>
        </w:rPr>
      </w:pPr>
      <w:r w:rsidRPr="0040218A">
        <w:rPr>
          <w:rFonts w:ascii="Times New Roman" w:hAnsi="Times New Roman" w:cs="Times New Roman"/>
          <w:position w:val="-28"/>
          <w:sz w:val="28"/>
          <w:szCs w:val="28"/>
        </w:rPr>
        <w:object w:dxaOrig="2740" w:dyaOrig="720">
          <v:shape id="_x0000_i1047" type="#_x0000_t75" style="width:137.25pt;height:36pt" o:ole="">
            <v:imagedata r:id="rId18" o:title=""/>
          </v:shape>
          <o:OLEObject Type="Embed" ProgID="Equation.DSMT4" ShapeID="_x0000_i1047" DrawAspect="Content" ObjectID="_1464082989" r:id="rId19"/>
        </w:object>
      </w:r>
    </w:p>
    <w:p w:rsidR="00B0381C" w:rsidRDefault="00B0381C" w:rsidP="00620EC3">
      <w:pPr>
        <w:spacing w:after="0" w:line="240" w:lineRule="auto"/>
        <w:jc w:val="both"/>
        <w:rPr>
          <w:rFonts w:ascii="Times New Roman" w:hAnsi="Times New Roman" w:cs="Times New Roman"/>
          <w:sz w:val="28"/>
          <w:szCs w:val="28"/>
        </w:rPr>
      </w:pPr>
    </w:p>
    <w:p w:rsidR="00B0381C" w:rsidRDefault="00B0381C" w:rsidP="00620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(Εναλλακτικά θα μπορούσαμε να έχουμε υπολογίσει το ΚΕ</w:t>
      </w:r>
      <w:r w:rsidRPr="00496E62">
        <w:rPr>
          <w:rFonts w:ascii="Times New Roman" w:hAnsi="Times New Roman" w:cs="Times New Roman"/>
          <w:sz w:val="28"/>
          <w:szCs w:val="28"/>
          <w:vertAlign w:val="subscript"/>
        </w:rPr>
        <w:t>Ψ</w:t>
      </w:r>
      <w:r>
        <w:rPr>
          <w:rFonts w:ascii="Times New Roman" w:hAnsi="Times New Roman" w:cs="Times New Roman"/>
          <w:sz w:val="28"/>
          <w:szCs w:val="28"/>
        </w:rPr>
        <w:t xml:space="preserve"> με τον τύπο </w:t>
      </w:r>
      <w:r w:rsidR="00410B8C" w:rsidRPr="00410B8C">
        <w:rPr>
          <w:rFonts w:ascii="Times New Roman" w:hAnsi="Times New Roman" w:cs="Times New Roman"/>
          <w:position w:val="-34"/>
          <w:sz w:val="28"/>
          <w:szCs w:val="28"/>
        </w:rPr>
        <w:object w:dxaOrig="1500" w:dyaOrig="780">
          <v:shape id="_x0000_i1031" type="#_x0000_t75" style="width:75pt;height:39pt" o:ole="">
            <v:imagedata r:id="rId20" o:title=""/>
          </v:shape>
          <o:OLEObject Type="Embed" ProgID="Equation.DSMT4" ShapeID="_x0000_i1031" DrawAspect="Content" ObjectID="_1464082990" r:id="rId21"/>
        </w:object>
      </w:r>
      <w:r>
        <w:rPr>
          <w:rFonts w:ascii="Times New Roman" w:hAnsi="Times New Roman" w:cs="Times New Roman"/>
          <w:sz w:val="28"/>
          <w:szCs w:val="28"/>
        </w:rPr>
        <w:t>).</w:t>
      </w:r>
    </w:p>
    <w:p w:rsidR="00B0381C" w:rsidRDefault="00B0381C" w:rsidP="00620EC3">
      <w:pPr>
        <w:spacing w:after="0" w:line="240" w:lineRule="auto"/>
        <w:jc w:val="both"/>
        <w:rPr>
          <w:rFonts w:ascii="Times New Roman" w:hAnsi="Times New Roman" w:cs="Times New Roman"/>
          <w:sz w:val="28"/>
          <w:szCs w:val="28"/>
        </w:rPr>
      </w:pPr>
    </w:p>
    <w:p w:rsidR="00B0381C" w:rsidRDefault="00B0381C" w:rsidP="00B038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Το κόστος ευκαιρίας του αγαθού Ψ είναι αυξανόμενο. Αυτό οφείλεται στο γεγονός ότι οι συντελεστές παραγωγής δεν έιναι εξίσου κατάλληλοι για την παραγωγή και των δύο αγαθών.</w:t>
      </w:r>
    </w:p>
    <w:p w:rsidR="00B0381C" w:rsidRDefault="00B0381C" w:rsidP="00B0381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Καθώς αυξάνεται η παραγωγή του Ψ, αποσπώνται από την παραγωγή του Χ συντελεστές που είναι όλο και λιγότερο κατάλληλοι για την παραγωγή του πιο πάνω αγαθού (του Ψ). </w:t>
      </w:r>
      <w:r w:rsidR="00496E62">
        <w:rPr>
          <w:rFonts w:ascii="Times New Roman" w:hAnsi="Times New Roman" w:cs="Times New Roman"/>
          <w:sz w:val="28"/>
          <w:szCs w:val="28"/>
        </w:rPr>
        <w:t>Α</w:t>
      </w:r>
      <w:r>
        <w:rPr>
          <w:rFonts w:ascii="Times New Roman" w:hAnsi="Times New Roman" w:cs="Times New Roman"/>
          <w:sz w:val="28"/>
          <w:szCs w:val="28"/>
        </w:rPr>
        <w:t>παιτούνται, δηλαδή, ολοένα και περισσότερες μονάδες από την παραγωγή του Χ για την παραγωγή κάθε επιπλόν μονάδας του αγαθού Ψ, πράγμα που σημαίνει αυξανόμενο κόστος ευκαιρίας του αγαθού Ψ.</w:t>
      </w:r>
    </w:p>
    <w:p w:rsidR="00B0381C" w:rsidRDefault="00B0381C" w:rsidP="00B0381C">
      <w:pPr>
        <w:spacing w:after="0" w:line="240" w:lineRule="auto"/>
        <w:jc w:val="both"/>
        <w:rPr>
          <w:rFonts w:ascii="Times New Roman" w:hAnsi="Times New Roman" w:cs="Times New Roman"/>
          <w:sz w:val="28"/>
          <w:szCs w:val="28"/>
        </w:rPr>
      </w:pPr>
    </w:p>
    <w:p w:rsidR="00B0381C" w:rsidRDefault="00B0381C" w:rsidP="00B0381C">
      <w:pPr>
        <w:spacing w:after="0" w:line="240" w:lineRule="auto"/>
        <w:jc w:val="both"/>
        <w:rPr>
          <w:rFonts w:ascii="Times New Roman" w:hAnsi="Times New Roman" w:cs="Times New Roman"/>
          <w:sz w:val="28"/>
          <w:szCs w:val="28"/>
        </w:rPr>
      </w:pPr>
      <w:r w:rsidRPr="00B0381C">
        <w:rPr>
          <w:rFonts w:ascii="Times New Roman" w:hAnsi="Times New Roman" w:cs="Times New Roman"/>
          <w:b/>
          <w:sz w:val="28"/>
          <w:szCs w:val="28"/>
        </w:rPr>
        <w:t xml:space="preserve">Γ3. </w:t>
      </w:r>
      <w:r w:rsidR="00410B8C">
        <w:rPr>
          <w:rFonts w:ascii="Times New Roman" w:hAnsi="Times New Roman" w:cs="Times New Roman"/>
          <w:sz w:val="28"/>
          <w:szCs w:val="28"/>
        </w:rPr>
        <w:t>Είναι:</w:t>
      </w:r>
    </w:p>
    <w:tbl>
      <w:tblPr>
        <w:tblStyle w:val="a5"/>
        <w:tblW w:w="0" w:type="auto"/>
        <w:tblLook w:val="04A0"/>
      </w:tblPr>
      <w:tblGrid>
        <w:gridCol w:w="2840"/>
        <w:gridCol w:w="2841"/>
        <w:gridCol w:w="2841"/>
      </w:tblGrid>
      <w:tr w:rsidR="00410B8C" w:rsidRPr="00410B8C" w:rsidTr="00410B8C">
        <w:tc>
          <w:tcPr>
            <w:tcW w:w="2840" w:type="dxa"/>
          </w:tcPr>
          <w:p w:rsidR="00410B8C" w:rsidRPr="00410B8C" w:rsidRDefault="00410B8C" w:rsidP="00410B8C">
            <w:pPr>
              <w:jc w:val="center"/>
              <w:rPr>
                <w:rFonts w:ascii="Times New Roman" w:hAnsi="Times New Roman" w:cs="Times New Roman"/>
                <w:b/>
                <w:sz w:val="28"/>
                <w:szCs w:val="28"/>
              </w:rPr>
            </w:pPr>
            <w:r w:rsidRPr="00410B8C">
              <w:rPr>
                <w:rFonts w:ascii="Times New Roman" w:hAnsi="Times New Roman" w:cs="Times New Roman"/>
                <w:b/>
                <w:sz w:val="28"/>
                <w:szCs w:val="28"/>
              </w:rPr>
              <w:t>Συνδυασμοί</w:t>
            </w:r>
          </w:p>
        </w:tc>
        <w:tc>
          <w:tcPr>
            <w:tcW w:w="2841" w:type="dxa"/>
          </w:tcPr>
          <w:p w:rsidR="00410B8C" w:rsidRPr="00410B8C" w:rsidRDefault="00410B8C" w:rsidP="00410B8C">
            <w:pPr>
              <w:jc w:val="center"/>
              <w:rPr>
                <w:rFonts w:ascii="Times New Roman" w:hAnsi="Times New Roman" w:cs="Times New Roman"/>
                <w:b/>
                <w:sz w:val="28"/>
                <w:szCs w:val="28"/>
              </w:rPr>
            </w:pPr>
            <w:r w:rsidRPr="00410B8C">
              <w:rPr>
                <w:rFonts w:ascii="Times New Roman" w:hAnsi="Times New Roman" w:cs="Times New Roman"/>
                <w:b/>
                <w:sz w:val="28"/>
                <w:szCs w:val="28"/>
              </w:rPr>
              <w:t>Χ</w:t>
            </w:r>
          </w:p>
        </w:tc>
        <w:tc>
          <w:tcPr>
            <w:tcW w:w="2841" w:type="dxa"/>
          </w:tcPr>
          <w:p w:rsidR="00410B8C" w:rsidRPr="00410B8C" w:rsidRDefault="00410B8C" w:rsidP="00410B8C">
            <w:pPr>
              <w:jc w:val="center"/>
              <w:rPr>
                <w:rFonts w:ascii="Times New Roman" w:hAnsi="Times New Roman" w:cs="Times New Roman"/>
                <w:b/>
                <w:sz w:val="28"/>
                <w:szCs w:val="28"/>
              </w:rPr>
            </w:pPr>
            <w:r w:rsidRPr="00410B8C">
              <w:rPr>
                <w:rFonts w:ascii="Times New Roman" w:hAnsi="Times New Roman" w:cs="Times New Roman"/>
                <w:b/>
                <w:sz w:val="28"/>
                <w:szCs w:val="28"/>
              </w:rPr>
              <w:t>Ψ</w:t>
            </w:r>
          </w:p>
        </w:tc>
      </w:tr>
      <w:tr w:rsidR="00410B8C" w:rsidTr="00410B8C">
        <w:tc>
          <w:tcPr>
            <w:tcW w:w="2840" w:type="dxa"/>
          </w:tcPr>
          <w:p w:rsidR="00410B8C" w:rsidRDefault="00410B8C" w:rsidP="00410B8C">
            <w:pPr>
              <w:jc w:val="center"/>
              <w:rPr>
                <w:rFonts w:ascii="Times New Roman" w:hAnsi="Times New Roman" w:cs="Times New Roman"/>
                <w:sz w:val="28"/>
                <w:szCs w:val="28"/>
              </w:rPr>
            </w:pPr>
            <w:r>
              <w:rPr>
                <w:rFonts w:ascii="Times New Roman" w:hAnsi="Times New Roman" w:cs="Times New Roman"/>
                <w:sz w:val="28"/>
                <w:szCs w:val="28"/>
              </w:rPr>
              <w:t>Γ</w:t>
            </w:r>
          </w:p>
        </w:tc>
        <w:tc>
          <w:tcPr>
            <w:tcW w:w="2841" w:type="dxa"/>
          </w:tcPr>
          <w:p w:rsidR="00410B8C" w:rsidRDefault="00410B8C" w:rsidP="00410B8C">
            <w:pPr>
              <w:jc w:val="center"/>
              <w:rPr>
                <w:rFonts w:ascii="Times New Roman" w:hAnsi="Times New Roman" w:cs="Times New Roman"/>
                <w:sz w:val="28"/>
                <w:szCs w:val="28"/>
              </w:rPr>
            </w:pPr>
            <w:r>
              <w:rPr>
                <w:rFonts w:ascii="Times New Roman" w:hAnsi="Times New Roman" w:cs="Times New Roman"/>
                <w:sz w:val="28"/>
                <w:szCs w:val="28"/>
              </w:rPr>
              <w:t>75</w:t>
            </w:r>
          </w:p>
        </w:tc>
        <w:tc>
          <w:tcPr>
            <w:tcW w:w="2841" w:type="dxa"/>
          </w:tcPr>
          <w:p w:rsidR="00410B8C" w:rsidRDefault="00410B8C" w:rsidP="00410B8C">
            <w:pPr>
              <w:jc w:val="center"/>
              <w:rPr>
                <w:rFonts w:ascii="Times New Roman" w:hAnsi="Times New Roman" w:cs="Times New Roman"/>
                <w:sz w:val="28"/>
                <w:szCs w:val="28"/>
              </w:rPr>
            </w:pPr>
            <w:r>
              <w:rPr>
                <w:rFonts w:ascii="Times New Roman" w:hAnsi="Times New Roman" w:cs="Times New Roman"/>
                <w:sz w:val="28"/>
                <w:szCs w:val="28"/>
              </w:rPr>
              <w:t>75</w:t>
            </w:r>
          </w:p>
        </w:tc>
      </w:tr>
      <w:tr w:rsidR="00410B8C" w:rsidTr="00410B8C">
        <w:tc>
          <w:tcPr>
            <w:tcW w:w="2840" w:type="dxa"/>
          </w:tcPr>
          <w:p w:rsidR="00410B8C" w:rsidRDefault="00410B8C" w:rsidP="00410B8C">
            <w:pPr>
              <w:jc w:val="center"/>
              <w:rPr>
                <w:rFonts w:ascii="Times New Roman" w:hAnsi="Times New Roman" w:cs="Times New Roman"/>
                <w:sz w:val="28"/>
                <w:szCs w:val="28"/>
              </w:rPr>
            </w:pPr>
            <w:r>
              <w:rPr>
                <w:rFonts w:ascii="Times New Roman" w:hAnsi="Times New Roman" w:cs="Times New Roman"/>
                <w:sz w:val="28"/>
                <w:szCs w:val="28"/>
              </w:rPr>
              <w:t>Γ΄</w:t>
            </w:r>
          </w:p>
        </w:tc>
        <w:tc>
          <w:tcPr>
            <w:tcW w:w="2841" w:type="dxa"/>
          </w:tcPr>
          <w:p w:rsidR="00410B8C" w:rsidRDefault="00410B8C" w:rsidP="00410B8C">
            <w:pPr>
              <w:jc w:val="center"/>
              <w:rPr>
                <w:rFonts w:ascii="Times New Roman" w:hAnsi="Times New Roman" w:cs="Times New Roman"/>
                <w:sz w:val="28"/>
                <w:szCs w:val="28"/>
              </w:rPr>
            </w:pPr>
            <w:r>
              <w:rPr>
                <w:rFonts w:ascii="Times New Roman" w:hAnsi="Times New Roman" w:cs="Times New Roman"/>
                <w:sz w:val="28"/>
                <w:szCs w:val="28"/>
              </w:rPr>
              <w:t>80</w:t>
            </w:r>
          </w:p>
        </w:tc>
        <w:tc>
          <w:tcPr>
            <w:tcW w:w="2841" w:type="dxa"/>
          </w:tcPr>
          <w:p w:rsidR="00410B8C" w:rsidRDefault="00410B8C" w:rsidP="00410B8C">
            <w:pPr>
              <w:jc w:val="center"/>
              <w:rPr>
                <w:rFonts w:ascii="Times New Roman" w:hAnsi="Times New Roman" w:cs="Times New Roman"/>
                <w:sz w:val="28"/>
                <w:szCs w:val="28"/>
              </w:rPr>
            </w:pPr>
            <w:r>
              <w:rPr>
                <w:rFonts w:ascii="Times New Roman" w:hAnsi="Times New Roman" w:cs="Times New Roman"/>
                <w:sz w:val="28"/>
                <w:szCs w:val="28"/>
              </w:rPr>
              <w:t>Ψ</w:t>
            </w:r>
            <w:r w:rsidRPr="00B473EF">
              <w:rPr>
                <w:rFonts w:ascii="Times New Roman" w:hAnsi="Times New Roman" w:cs="Times New Roman"/>
                <w:sz w:val="28"/>
                <w:szCs w:val="28"/>
                <w:vertAlign w:val="subscript"/>
              </w:rPr>
              <w:t>Γ΄</w:t>
            </w:r>
            <w:r>
              <w:rPr>
                <w:rFonts w:ascii="Times New Roman" w:hAnsi="Times New Roman" w:cs="Times New Roman"/>
                <w:sz w:val="28"/>
                <w:szCs w:val="28"/>
              </w:rPr>
              <w:t>=;</w:t>
            </w:r>
          </w:p>
        </w:tc>
      </w:tr>
      <w:tr w:rsidR="00410B8C" w:rsidTr="00410B8C">
        <w:tc>
          <w:tcPr>
            <w:tcW w:w="2840" w:type="dxa"/>
          </w:tcPr>
          <w:p w:rsidR="00410B8C" w:rsidRDefault="00410B8C" w:rsidP="00410B8C">
            <w:pPr>
              <w:jc w:val="center"/>
              <w:rPr>
                <w:rFonts w:ascii="Times New Roman" w:hAnsi="Times New Roman" w:cs="Times New Roman"/>
                <w:sz w:val="28"/>
                <w:szCs w:val="28"/>
              </w:rPr>
            </w:pPr>
            <w:r>
              <w:rPr>
                <w:rFonts w:ascii="Times New Roman" w:hAnsi="Times New Roman" w:cs="Times New Roman"/>
                <w:sz w:val="28"/>
                <w:szCs w:val="28"/>
              </w:rPr>
              <w:t>Δ</w:t>
            </w:r>
          </w:p>
        </w:tc>
        <w:tc>
          <w:tcPr>
            <w:tcW w:w="2841" w:type="dxa"/>
          </w:tcPr>
          <w:p w:rsidR="00410B8C" w:rsidRDefault="00410B8C" w:rsidP="00410B8C">
            <w:pPr>
              <w:jc w:val="center"/>
              <w:rPr>
                <w:rFonts w:ascii="Times New Roman" w:hAnsi="Times New Roman" w:cs="Times New Roman"/>
                <w:sz w:val="28"/>
                <w:szCs w:val="28"/>
              </w:rPr>
            </w:pPr>
            <w:r>
              <w:rPr>
                <w:rFonts w:ascii="Times New Roman" w:hAnsi="Times New Roman" w:cs="Times New Roman"/>
                <w:sz w:val="28"/>
                <w:szCs w:val="28"/>
              </w:rPr>
              <w:t>90</w:t>
            </w:r>
          </w:p>
        </w:tc>
        <w:tc>
          <w:tcPr>
            <w:tcW w:w="2841" w:type="dxa"/>
          </w:tcPr>
          <w:p w:rsidR="00410B8C" w:rsidRDefault="00410B8C" w:rsidP="00410B8C">
            <w:pPr>
              <w:jc w:val="center"/>
              <w:rPr>
                <w:rFonts w:ascii="Times New Roman" w:hAnsi="Times New Roman" w:cs="Times New Roman"/>
                <w:sz w:val="28"/>
                <w:szCs w:val="28"/>
              </w:rPr>
            </w:pPr>
            <w:r>
              <w:rPr>
                <w:rFonts w:ascii="Times New Roman" w:hAnsi="Times New Roman" w:cs="Times New Roman"/>
                <w:sz w:val="28"/>
                <w:szCs w:val="28"/>
              </w:rPr>
              <w:t>0</w:t>
            </w:r>
          </w:p>
        </w:tc>
      </w:tr>
    </w:tbl>
    <w:p w:rsidR="00410B8C" w:rsidRDefault="00410B8C" w:rsidP="00B0381C">
      <w:pPr>
        <w:spacing w:after="0" w:line="240" w:lineRule="auto"/>
        <w:jc w:val="both"/>
        <w:rPr>
          <w:rFonts w:ascii="Times New Roman" w:hAnsi="Times New Roman" w:cs="Times New Roman"/>
          <w:sz w:val="28"/>
          <w:szCs w:val="28"/>
        </w:rPr>
      </w:pPr>
    </w:p>
    <w:p w:rsidR="00410B8C" w:rsidRDefault="00410B8C" w:rsidP="00B038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Είναι </w:t>
      </w:r>
      <w:r w:rsidRPr="00410B8C">
        <w:rPr>
          <w:rFonts w:ascii="Times New Roman" w:hAnsi="Times New Roman" w:cs="Times New Roman"/>
          <w:position w:val="-28"/>
          <w:sz w:val="28"/>
          <w:szCs w:val="28"/>
        </w:rPr>
        <w:object w:dxaOrig="1900" w:dyaOrig="540">
          <v:shape id="_x0000_i1032" type="#_x0000_t75" style="width:95.25pt;height:27pt" o:ole="">
            <v:imagedata r:id="rId22" o:title=""/>
          </v:shape>
          <o:OLEObject Type="Embed" ProgID="Equation.DSMT4" ShapeID="_x0000_i1032" DrawAspect="Content" ObjectID="_1464082991" r:id="rId23"/>
        </w:object>
      </w:r>
    </w:p>
    <w:p w:rsidR="00410B8C" w:rsidRDefault="00410B8C" w:rsidP="00B038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Άρα </w:t>
      </w:r>
      <w:r w:rsidRPr="00410B8C">
        <w:rPr>
          <w:rFonts w:ascii="Times New Roman" w:hAnsi="Times New Roman" w:cs="Times New Roman"/>
          <w:position w:val="-28"/>
          <w:sz w:val="28"/>
          <w:szCs w:val="28"/>
        </w:rPr>
        <w:object w:dxaOrig="2780" w:dyaOrig="720">
          <v:shape id="_x0000_i1033" type="#_x0000_t75" style="width:138.75pt;height:36pt" o:ole="">
            <v:imagedata r:id="rId24" o:title=""/>
          </v:shape>
          <o:OLEObject Type="Embed" ProgID="Equation.DSMT4" ShapeID="_x0000_i1033" DrawAspect="Content" ObjectID="_1464082992" r:id="rId25"/>
        </w:object>
      </w:r>
    </w:p>
    <w:p w:rsidR="00F35496" w:rsidRDefault="00F35496" w:rsidP="00B0381C">
      <w:pPr>
        <w:spacing w:after="0" w:line="240" w:lineRule="auto"/>
        <w:jc w:val="both"/>
        <w:rPr>
          <w:rFonts w:ascii="Times New Roman" w:hAnsi="Times New Roman" w:cs="Times New Roman"/>
          <w:sz w:val="28"/>
          <w:szCs w:val="28"/>
        </w:rPr>
      </w:pPr>
    </w:p>
    <w:p w:rsidR="00410B8C" w:rsidRDefault="00410B8C" w:rsidP="00B038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Άρα για Χ</w:t>
      </w:r>
      <w:r w:rsidRPr="00410B8C">
        <w:rPr>
          <w:rFonts w:ascii="Times New Roman" w:hAnsi="Times New Roman" w:cs="Times New Roman"/>
          <w:sz w:val="28"/>
          <w:szCs w:val="28"/>
          <w:vertAlign w:val="subscript"/>
        </w:rPr>
        <w:t>Γ΄</w:t>
      </w:r>
      <w:r>
        <w:rPr>
          <w:rFonts w:ascii="Times New Roman" w:hAnsi="Times New Roman" w:cs="Times New Roman"/>
          <w:sz w:val="28"/>
          <w:szCs w:val="28"/>
        </w:rPr>
        <w:t>=80, Ψ</w:t>
      </w:r>
      <w:r w:rsidRPr="00410B8C">
        <w:rPr>
          <w:rFonts w:ascii="Times New Roman" w:hAnsi="Times New Roman" w:cs="Times New Roman"/>
          <w:sz w:val="28"/>
          <w:szCs w:val="28"/>
          <w:vertAlign w:val="subscript"/>
        </w:rPr>
        <w:t>Γ΄</w:t>
      </w:r>
      <w:r>
        <w:rPr>
          <w:rFonts w:ascii="Times New Roman" w:hAnsi="Times New Roman" w:cs="Times New Roman"/>
          <w:sz w:val="28"/>
          <w:szCs w:val="28"/>
        </w:rPr>
        <w:t>=50</w:t>
      </w:r>
    </w:p>
    <w:p w:rsidR="00F35496" w:rsidRDefault="00F35496" w:rsidP="00B0381C">
      <w:pPr>
        <w:spacing w:after="0" w:line="240" w:lineRule="auto"/>
        <w:jc w:val="both"/>
        <w:rPr>
          <w:rFonts w:ascii="Times New Roman" w:hAnsi="Times New Roman" w:cs="Times New Roman"/>
          <w:sz w:val="28"/>
          <w:szCs w:val="28"/>
        </w:rPr>
      </w:pPr>
    </w:p>
    <w:p w:rsidR="007C5495" w:rsidRDefault="007C5495" w:rsidP="00B038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Κατά συνέπεια ο συνδυασμός Χ=80 Ψ=45 είναι εφικτός και αντιστοιχεί σε σημείο κάτω από την καμπύλη παραγωγικών δυνατοτήτων της οικονομίας. Όταν η οικονομία παράγει τον συγκεκριμένο συνδυασμό, δε χρησιμοποιεί όλε</w:t>
      </w:r>
      <w:r w:rsidR="008321F2">
        <w:rPr>
          <w:rFonts w:ascii="Times New Roman" w:hAnsi="Times New Roman" w:cs="Times New Roman"/>
          <w:sz w:val="28"/>
          <w:szCs w:val="28"/>
        </w:rPr>
        <w:t>ς</w:t>
      </w:r>
      <w:r>
        <w:rPr>
          <w:rFonts w:ascii="Times New Roman" w:hAnsi="Times New Roman" w:cs="Times New Roman"/>
          <w:sz w:val="28"/>
          <w:szCs w:val="28"/>
        </w:rPr>
        <w:t xml:space="preserve"> τις παραγωγικές της δυνατότη</w:t>
      </w:r>
      <w:r w:rsidR="007469E1">
        <w:rPr>
          <w:rFonts w:ascii="Times New Roman" w:hAnsi="Times New Roman" w:cs="Times New Roman"/>
          <w:sz w:val="28"/>
          <w:szCs w:val="28"/>
        </w:rPr>
        <w:t>τες και ορισμένοι ή όλοι οι παραγωγικοί συντελεστές υποαπασχολούνται.</w:t>
      </w:r>
    </w:p>
    <w:p w:rsidR="00C41F1F" w:rsidRDefault="00C41F1F" w:rsidP="00B0381C">
      <w:pPr>
        <w:spacing w:after="0" w:line="240" w:lineRule="auto"/>
        <w:jc w:val="both"/>
        <w:rPr>
          <w:rFonts w:ascii="Times New Roman" w:hAnsi="Times New Roman" w:cs="Times New Roman"/>
          <w:sz w:val="28"/>
          <w:szCs w:val="28"/>
        </w:rPr>
      </w:pPr>
    </w:p>
    <w:p w:rsidR="00C41F1F" w:rsidRDefault="00C41F1F" w:rsidP="00B0381C">
      <w:pPr>
        <w:spacing w:after="0" w:line="240" w:lineRule="auto"/>
        <w:jc w:val="both"/>
        <w:rPr>
          <w:rFonts w:ascii="Times New Roman" w:hAnsi="Times New Roman" w:cs="Times New Roman"/>
          <w:sz w:val="28"/>
          <w:szCs w:val="28"/>
        </w:rPr>
      </w:pPr>
      <w:r w:rsidRPr="00C41F1F">
        <w:rPr>
          <w:rFonts w:ascii="Times New Roman" w:hAnsi="Times New Roman" w:cs="Times New Roman"/>
          <w:b/>
          <w:sz w:val="28"/>
          <w:szCs w:val="28"/>
        </w:rPr>
        <w:t>Γ4.</w:t>
      </w:r>
      <w:r>
        <w:rPr>
          <w:rFonts w:ascii="Times New Roman" w:hAnsi="Times New Roman" w:cs="Times New Roman"/>
          <w:sz w:val="28"/>
          <w:szCs w:val="28"/>
        </w:rPr>
        <w:t xml:space="preserve"> Είναι:</w:t>
      </w:r>
    </w:p>
    <w:tbl>
      <w:tblPr>
        <w:tblStyle w:val="a5"/>
        <w:tblW w:w="0" w:type="auto"/>
        <w:tblLook w:val="04A0"/>
      </w:tblPr>
      <w:tblGrid>
        <w:gridCol w:w="2840"/>
        <w:gridCol w:w="2841"/>
        <w:gridCol w:w="2841"/>
      </w:tblGrid>
      <w:tr w:rsidR="00C41F1F" w:rsidRPr="00C41F1F" w:rsidTr="00C41F1F">
        <w:tc>
          <w:tcPr>
            <w:tcW w:w="2840" w:type="dxa"/>
          </w:tcPr>
          <w:p w:rsidR="00C41F1F" w:rsidRPr="00C41F1F" w:rsidRDefault="00C41F1F" w:rsidP="00C41F1F">
            <w:pPr>
              <w:jc w:val="center"/>
              <w:rPr>
                <w:rFonts w:ascii="Times New Roman" w:hAnsi="Times New Roman" w:cs="Times New Roman"/>
                <w:b/>
                <w:sz w:val="28"/>
                <w:szCs w:val="28"/>
              </w:rPr>
            </w:pPr>
            <w:r w:rsidRPr="00C41F1F">
              <w:rPr>
                <w:rFonts w:ascii="Times New Roman" w:hAnsi="Times New Roman" w:cs="Times New Roman"/>
                <w:b/>
                <w:sz w:val="28"/>
                <w:szCs w:val="28"/>
              </w:rPr>
              <w:t>Συνδυασμοί</w:t>
            </w:r>
          </w:p>
        </w:tc>
        <w:tc>
          <w:tcPr>
            <w:tcW w:w="2841" w:type="dxa"/>
          </w:tcPr>
          <w:p w:rsidR="00C41F1F" w:rsidRPr="00C41F1F" w:rsidRDefault="00C41F1F" w:rsidP="00C41F1F">
            <w:pPr>
              <w:jc w:val="center"/>
              <w:rPr>
                <w:rFonts w:ascii="Times New Roman" w:hAnsi="Times New Roman" w:cs="Times New Roman"/>
                <w:b/>
                <w:sz w:val="28"/>
                <w:szCs w:val="28"/>
              </w:rPr>
            </w:pPr>
            <w:r w:rsidRPr="00C41F1F">
              <w:rPr>
                <w:rFonts w:ascii="Times New Roman" w:hAnsi="Times New Roman" w:cs="Times New Roman"/>
                <w:b/>
                <w:sz w:val="28"/>
                <w:szCs w:val="28"/>
              </w:rPr>
              <w:t>Χ</w:t>
            </w:r>
          </w:p>
        </w:tc>
        <w:tc>
          <w:tcPr>
            <w:tcW w:w="2841" w:type="dxa"/>
          </w:tcPr>
          <w:p w:rsidR="00C41F1F" w:rsidRPr="00C41F1F" w:rsidRDefault="00C41F1F" w:rsidP="00C41F1F">
            <w:pPr>
              <w:jc w:val="center"/>
              <w:rPr>
                <w:rFonts w:ascii="Times New Roman" w:hAnsi="Times New Roman" w:cs="Times New Roman"/>
                <w:b/>
                <w:sz w:val="28"/>
                <w:szCs w:val="28"/>
              </w:rPr>
            </w:pPr>
            <w:r w:rsidRPr="00C41F1F">
              <w:rPr>
                <w:rFonts w:ascii="Times New Roman" w:hAnsi="Times New Roman" w:cs="Times New Roman"/>
                <w:b/>
                <w:sz w:val="28"/>
                <w:szCs w:val="28"/>
              </w:rPr>
              <w:t>Ψ</w:t>
            </w:r>
          </w:p>
        </w:tc>
      </w:tr>
      <w:tr w:rsidR="00C41F1F" w:rsidTr="00C41F1F">
        <w:tc>
          <w:tcPr>
            <w:tcW w:w="2840"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Α</w:t>
            </w:r>
          </w:p>
        </w:tc>
        <w:tc>
          <w:tcPr>
            <w:tcW w:w="2841"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0</w:t>
            </w:r>
          </w:p>
        </w:tc>
        <w:tc>
          <w:tcPr>
            <w:tcW w:w="2841"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250</w:t>
            </w:r>
          </w:p>
        </w:tc>
      </w:tr>
      <w:tr w:rsidR="00C41F1F" w:rsidTr="00C41F1F">
        <w:tc>
          <w:tcPr>
            <w:tcW w:w="2840"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Α΄</w:t>
            </w:r>
          </w:p>
        </w:tc>
        <w:tc>
          <w:tcPr>
            <w:tcW w:w="2841"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20</w:t>
            </w:r>
          </w:p>
        </w:tc>
        <w:tc>
          <w:tcPr>
            <w:tcW w:w="2841"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Ψ</w:t>
            </w:r>
            <w:r w:rsidRPr="00C41F1F">
              <w:rPr>
                <w:rFonts w:ascii="Times New Roman" w:hAnsi="Times New Roman" w:cs="Times New Roman"/>
                <w:sz w:val="28"/>
                <w:szCs w:val="28"/>
                <w:vertAlign w:val="subscript"/>
              </w:rPr>
              <w:t>Α΄</w:t>
            </w:r>
          </w:p>
        </w:tc>
      </w:tr>
      <w:tr w:rsidR="00C41F1F" w:rsidTr="00C41F1F">
        <w:tc>
          <w:tcPr>
            <w:tcW w:w="2840"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Β</w:t>
            </w:r>
          </w:p>
        </w:tc>
        <w:tc>
          <w:tcPr>
            <w:tcW w:w="2841"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50</w:t>
            </w:r>
          </w:p>
        </w:tc>
        <w:tc>
          <w:tcPr>
            <w:tcW w:w="2841"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150</w:t>
            </w:r>
          </w:p>
        </w:tc>
      </w:tr>
      <w:tr w:rsidR="00C41F1F" w:rsidTr="00C41F1F">
        <w:tc>
          <w:tcPr>
            <w:tcW w:w="2840"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Β΄</w:t>
            </w:r>
          </w:p>
        </w:tc>
        <w:tc>
          <w:tcPr>
            <w:tcW w:w="2841"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70</w:t>
            </w:r>
          </w:p>
        </w:tc>
        <w:tc>
          <w:tcPr>
            <w:tcW w:w="2841"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Ψ</w:t>
            </w:r>
            <w:r w:rsidRPr="00C41F1F">
              <w:rPr>
                <w:rFonts w:ascii="Times New Roman" w:hAnsi="Times New Roman" w:cs="Times New Roman"/>
                <w:sz w:val="28"/>
                <w:szCs w:val="28"/>
                <w:vertAlign w:val="subscript"/>
              </w:rPr>
              <w:t>Β΄</w:t>
            </w:r>
          </w:p>
        </w:tc>
      </w:tr>
      <w:tr w:rsidR="00C41F1F" w:rsidTr="00C41F1F">
        <w:tc>
          <w:tcPr>
            <w:tcW w:w="2840"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Γ</w:t>
            </w:r>
          </w:p>
        </w:tc>
        <w:tc>
          <w:tcPr>
            <w:tcW w:w="2841"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75</w:t>
            </w:r>
          </w:p>
        </w:tc>
        <w:tc>
          <w:tcPr>
            <w:tcW w:w="2841" w:type="dxa"/>
          </w:tcPr>
          <w:p w:rsidR="00C41F1F" w:rsidRDefault="00C41F1F" w:rsidP="00C41F1F">
            <w:pPr>
              <w:jc w:val="center"/>
              <w:rPr>
                <w:rFonts w:ascii="Times New Roman" w:hAnsi="Times New Roman" w:cs="Times New Roman"/>
                <w:sz w:val="28"/>
                <w:szCs w:val="28"/>
              </w:rPr>
            </w:pPr>
            <w:r>
              <w:rPr>
                <w:rFonts w:ascii="Times New Roman" w:hAnsi="Times New Roman" w:cs="Times New Roman"/>
                <w:sz w:val="28"/>
                <w:szCs w:val="28"/>
              </w:rPr>
              <w:t>75</w:t>
            </w:r>
          </w:p>
        </w:tc>
      </w:tr>
    </w:tbl>
    <w:p w:rsidR="00C41F1F" w:rsidRDefault="00C41F1F" w:rsidP="00B0381C">
      <w:pPr>
        <w:spacing w:after="0" w:line="240" w:lineRule="auto"/>
        <w:jc w:val="both"/>
        <w:rPr>
          <w:rFonts w:ascii="Times New Roman" w:hAnsi="Times New Roman" w:cs="Times New Roman"/>
          <w:sz w:val="28"/>
          <w:szCs w:val="28"/>
        </w:rPr>
      </w:pPr>
    </w:p>
    <w:p w:rsidR="00C41F1F" w:rsidRDefault="00864433" w:rsidP="00B0381C">
      <w:pPr>
        <w:spacing w:after="0" w:line="240" w:lineRule="auto"/>
        <w:jc w:val="both"/>
        <w:rPr>
          <w:rFonts w:ascii="Times New Roman" w:hAnsi="Times New Roman" w:cs="Times New Roman"/>
          <w:sz w:val="28"/>
          <w:szCs w:val="28"/>
        </w:rPr>
      </w:pPr>
      <w:r w:rsidRPr="00864433">
        <w:rPr>
          <w:rFonts w:ascii="Times New Roman" w:hAnsi="Times New Roman" w:cs="Times New Roman"/>
          <w:position w:val="-28"/>
          <w:sz w:val="28"/>
          <w:szCs w:val="28"/>
        </w:rPr>
        <w:object w:dxaOrig="1920" w:dyaOrig="540">
          <v:shape id="_x0000_i1043" type="#_x0000_t75" style="width:96pt;height:27pt" o:ole="">
            <v:imagedata r:id="rId26" o:title=""/>
          </v:shape>
          <o:OLEObject Type="Embed" ProgID="Equation.DSMT4" ShapeID="_x0000_i1043" DrawAspect="Content" ObjectID="_1464082993" r:id="rId27"/>
        </w:object>
      </w:r>
    </w:p>
    <w:p w:rsidR="00864433" w:rsidRDefault="00864433" w:rsidP="00B038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Άρα </w:t>
      </w:r>
      <w:r w:rsidRPr="00864433">
        <w:rPr>
          <w:rFonts w:ascii="Times New Roman" w:hAnsi="Times New Roman" w:cs="Times New Roman"/>
          <w:position w:val="-28"/>
          <w:sz w:val="28"/>
          <w:szCs w:val="28"/>
        </w:rPr>
        <w:object w:dxaOrig="3140" w:dyaOrig="720">
          <v:shape id="_x0000_i1044" type="#_x0000_t75" style="width:156.75pt;height:36pt" o:ole="">
            <v:imagedata r:id="rId28" o:title=""/>
          </v:shape>
          <o:OLEObject Type="Embed" ProgID="Equation.DSMT4" ShapeID="_x0000_i1044" DrawAspect="Content" ObjectID="_1464082994" r:id="rId29"/>
        </w:object>
      </w:r>
    </w:p>
    <w:p w:rsidR="00864433" w:rsidRDefault="00864433" w:rsidP="00B038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και </w:t>
      </w:r>
      <w:r w:rsidRPr="00864433">
        <w:rPr>
          <w:rFonts w:ascii="Times New Roman" w:hAnsi="Times New Roman" w:cs="Times New Roman"/>
          <w:position w:val="-28"/>
          <w:sz w:val="28"/>
          <w:szCs w:val="28"/>
        </w:rPr>
        <w:object w:dxaOrig="1900" w:dyaOrig="540">
          <v:shape id="_x0000_i1045" type="#_x0000_t75" style="width:95.25pt;height:27pt" o:ole="">
            <v:imagedata r:id="rId30" o:title=""/>
          </v:shape>
          <o:OLEObject Type="Embed" ProgID="Equation.DSMT4" ShapeID="_x0000_i1045" DrawAspect="Content" ObjectID="_1464082995" r:id="rId31"/>
        </w:object>
      </w:r>
    </w:p>
    <w:p w:rsidR="00864433" w:rsidRDefault="00864433" w:rsidP="00B038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Άρα </w:t>
      </w:r>
      <w:r w:rsidRPr="00864433">
        <w:rPr>
          <w:rFonts w:ascii="Times New Roman" w:hAnsi="Times New Roman" w:cs="Times New Roman"/>
          <w:position w:val="-28"/>
          <w:sz w:val="28"/>
          <w:szCs w:val="28"/>
        </w:rPr>
        <w:object w:dxaOrig="2920" w:dyaOrig="720">
          <v:shape id="_x0000_i1046" type="#_x0000_t75" style="width:146.25pt;height:36pt" o:ole="">
            <v:imagedata r:id="rId32" o:title=""/>
          </v:shape>
          <o:OLEObject Type="Embed" ProgID="Equation.DSMT4" ShapeID="_x0000_i1046" DrawAspect="Content" ObjectID="_1464082996" r:id="rId33"/>
        </w:object>
      </w:r>
    </w:p>
    <w:p w:rsidR="00864433" w:rsidRDefault="00864433" w:rsidP="00B038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Συνεπώς, για να αυξηθεί η παραγωγή του αγαθού Χ από 20 μονάδες σε 70 μονάδες, πρέπει να θυσιαστούν 210-90=120 μονάδες του αγαθού Ψ.</w:t>
      </w:r>
    </w:p>
    <w:p w:rsidR="000E1C2A" w:rsidRDefault="000E1C2A" w:rsidP="00B0381C">
      <w:pPr>
        <w:spacing w:after="0" w:line="240" w:lineRule="auto"/>
        <w:jc w:val="both"/>
        <w:rPr>
          <w:rFonts w:ascii="Times New Roman" w:hAnsi="Times New Roman" w:cs="Times New Roman"/>
          <w:sz w:val="28"/>
          <w:szCs w:val="28"/>
        </w:rPr>
      </w:pPr>
    </w:p>
    <w:p w:rsidR="00F35496" w:rsidRDefault="00F35496" w:rsidP="000E1C2A">
      <w:pPr>
        <w:spacing w:after="0" w:line="240" w:lineRule="auto"/>
        <w:jc w:val="center"/>
        <w:rPr>
          <w:rFonts w:ascii="Times New Roman" w:hAnsi="Times New Roman" w:cs="Times New Roman"/>
          <w:b/>
          <w:sz w:val="28"/>
          <w:szCs w:val="28"/>
        </w:rPr>
      </w:pPr>
    </w:p>
    <w:p w:rsidR="000E1C2A" w:rsidRPr="000E1C2A" w:rsidRDefault="000E1C2A" w:rsidP="000E1C2A">
      <w:pPr>
        <w:spacing w:after="0" w:line="240" w:lineRule="auto"/>
        <w:jc w:val="center"/>
        <w:rPr>
          <w:rFonts w:ascii="Times New Roman" w:hAnsi="Times New Roman" w:cs="Times New Roman"/>
          <w:b/>
          <w:sz w:val="28"/>
          <w:szCs w:val="28"/>
        </w:rPr>
      </w:pPr>
      <w:r w:rsidRPr="000E1C2A">
        <w:rPr>
          <w:rFonts w:ascii="Times New Roman" w:hAnsi="Times New Roman" w:cs="Times New Roman"/>
          <w:b/>
          <w:sz w:val="28"/>
          <w:szCs w:val="28"/>
        </w:rPr>
        <w:t>ΟΜΑΔΑ ΤΕΤΑΡΤΗ</w:t>
      </w:r>
    </w:p>
    <w:p w:rsidR="000E1C2A" w:rsidRDefault="000E1C2A" w:rsidP="00B0381C">
      <w:pPr>
        <w:spacing w:after="0" w:line="240" w:lineRule="auto"/>
        <w:jc w:val="both"/>
        <w:rPr>
          <w:rFonts w:ascii="Times New Roman" w:hAnsi="Times New Roman" w:cs="Times New Roman"/>
          <w:sz w:val="28"/>
          <w:szCs w:val="28"/>
        </w:rPr>
      </w:pPr>
      <w:r w:rsidRPr="000E1C2A">
        <w:rPr>
          <w:rFonts w:ascii="Times New Roman" w:hAnsi="Times New Roman" w:cs="Times New Roman"/>
          <w:b/>
          <w:sz w:val="28"/>
          <w:szCs w:val="28"/>
        </w:rPr>
        <w:t>Δ1.</w:t>
      </w:r>
      <w:r>
        <w:rPr>
          <w:rFonts w:ascii="Times New Roman" w:hAnsi="Times New Roman" w:cs="Times New Roman"/>
          <w:sz w:val="28"/>
          <w:szCs w:val="28"/>
        </w:rPr>
        <w:t xml:space="preserve"> Για Ρ</w:t>
      </w:r>
      <w:r w:rsidRPr="000E1C2A">
        <w:rPr>
          <w:rFonts w:ascii="Times New Roman" w:hAnsi="Times New Roman" w:cs="Times New Roman"/>
          <w:sz w:val="28"/>
          <w:szCs w:val="28"/>
          <w:vertAlign w:val="subscript"/>
        </w:rPr>
        <w:t>Ε</w:t>
      </w:r>
      <w:r>
        <w:rPr>
          <w:rFonts w:ascii="Times New Roman" w:hAnsi="Times New Roman" w:cs="Times New Roman"/>
          <w:sz w:val="28"/>
          <w:szCs w:val="28"/>
        </w:rPr>
        <w:t>=4 χ.μ. οι καταναλωτές ζητούν:</w:t>
      </w:r>
    </w:p>
    <w:p w:rsidR="000D18BC" w:rsidRDefault="000D18BC" w:rsidP="00B0381C">
      <w:pPr>
        <w:spacing w:after="0" w:line="240" w:lineRule="auto"/>
        <w:jc w:val="both"/>
        <w:rPr>
          <w:rFonts w:ascii="Times New Roman" w:hAnsi="Times New Roman" w:cs="Times New Roman"/>
          <w:sz w:val="28"/>
          <w:szCs w:val="28"/>
        </w:rPr>
      </w:pPr>
      <w:r w:rsidRPr="000D18BC">
        <w:rPr>
          <w:rFonts w:ascii="Times New Roman" w:hAnsi="Times New Roman" w:cs="Times New Roman"/>
          <w:position w:val="-12"/>
          <w:sz w:val="28"/>
          <w:szCs w:val="28"/>
        </w:rPr>
        <w:object w:dxaOrig="2840" w:dyaOrig="380">
          <v:shape id="_x0000_i1034" type="#_x0000_t75" style="width:141.75pt;height:18.75pt" o:ole="">
            <v:imagedata r:id="rId34" o:title=""/>
          </v:shape>
          <o:OLEObject Type="Embed" ProgID="Equation.DSMT4" ShapeID="_x0000_i1034" DrawAspect="Content" ObjectID="_1464082997" r:id="rId35"/>
        </w:object>
      </w:r>
      <w:r>
        <w:rPr>
          <w:rFonts w:ascii="Times New Roman" w:hAnsi="Times New Roman" w:cs="Times New Roman"/>
          <w:sz w:val="28"/>
          <w:szCs w:val="28"/>
        </w:rPr>
        <w:t xml:space="preserve"> μονάδες προϊόντος.</w:t>
      </w:r>
    </w:p>
    <w:p w:rsidR="00385D02" w:rsidRDefault="00385D02" w:rsidP="00B038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Άρα και οι παραγωγοί θα προσφέρουν </w:t>
      </w:r>
      <w:r>
        <w:rPr>
          <w:rFonts w:ascii="Times New Roman" w:hAnsi="Times New Roman" w:cs="Times New Roman"/>
          <w:sz w:val="28"/>
          <w:szCs w:val="28"/>
          <w:lang w:val="en-US"/>
        </w:rPr>
        <w:t>Q</w:t>
      </w:r>
      <w:r w:rsidRPr="00385D02">
        <w:rPr>
          <w:rFonts w:ascii="Times New Roman" w:hAnsi="Times New Roman" w:cs="Times New Roman"/>
          <w:sz w:val="28"/>
          <w:szCs w:val="28"/>
          <w:vertAlign w:val="subscript"/>
          <w:lang w:val="en-US"/>
        </w:rPr>
        <w:t>SE</w:t>
      </w:r>
      <w:r>
        <w:rPr>
          <w:rFonts w:ascii="Times New Roman" w:hAnsi="Times New Roman" w:cs="Times New Roman"/>
          <w:sz w:val="28"/>
          <w:szCs w:val="28"/>
        </w:rPr>
        <w:t xml:space="preserve">=320 μονάδες διότι η ποσότητα αντιστοιχεί </w:t>
      </w:r>
      <w:r w:rsidR="00B473EF">
        <w:rPr>
          <w:rFonts w:ascii="Times New Roman" w:hAnsi="Times New Roman" w:cs="Times New Roman"/>
          <w:sz w:val="28"/>
          <w:szCs w:val="28"/>
        </w:rPr>
        <w:t>σ</w:t>
      </w:r>
      <w:r>
        <w:rPr>
          <w:rFonts w:ascii="Times New Roman" w:hAnsi="Times New Roman" w:cs="Times New Roman"/>
          <w:sz w:val="28"/>
          <w:szCs w:val="28"/>
        </w:rPr>
        <w:t xml:space="preserve">το σημείο ισορροπίας όπου γνωρίζουμε ότι ισχύει: </w:t>
      </w:r>
      <w:r>
        <w:rPr>
          <w:rFonts w:ascii="Times New Roman" w:hAnsi="Times New Roman" w:cs="Times New Roman"/>
          <w:sz w:val="28"/>
          <w:szCs w:val="28"/>
          <w:lang w:val="en-US"/>
        </w:rPr>
        <w:t>Q</w:t>
      </w:r>
      <w:r w:rsidRPr="00385D02">
        <w:rPr>
          <w:rFonts w:ascii="Times New Roman" w:hAnsi="Times New Roman" w:cs="Times New Roman"/>
          <w:sz w:val="28"/>
          <w:szCs w:val="28"/>
          <w:vertAlign w:val="subscript"/>
          <w:lang w:val="en-US"/>
        </w:rPr>
        <w:t>DE</w:t>
      </w:r>
      <w:r w:rsidRPr="00385D02">
        <w:rPr>
          <w:rFonts w:ascii="Times New Roman" w:hAnsi="Times New Roman" w:cs="Times New Roman"/>
          <w:sz w:val="28"/>
          <w:szCs w:val="28"/>
        </w:rPr>
        <w:t>=</w:t>
      </w:r>
      <w:r>
        <w:rPr>
          <w:rFonts w:ascii="Times New Roman" w:hAnsi="Times New Roman" w:cs="Times New Roman"/>
          <w:sz w:val="28"/>
          <w:szCs w:val="28"/>
          <w:lang w:val="en-US"/>
        </w:rPr>
        <w:t>Q</w:t>
      </w:r>
      <w:r w:rsidRPr="00385D02">
        <w:rPr>
          <w:rFonts w:ascii="Times New Roman" w:hAnsi="Times New Roman" w:cs="Times New Roman"/>
          <w:sz w:val="28"/>
          <w:szCs w:val="28"/>
          <w:vertAlign w:val="subscript"/>
          <w:lang w:val="en-US"/>
        </w:rPr>
        <w:t>SE</w:t>
      </w:r>
      <w:r>
        <w:rPr>
          <w:rFonts w:ascii="Times New Roman" w:hAnsi="Times New Roman" w:cs="Times New Roman"/>
          <w:sz w:val="28"/>
          <w:szCs w:val="28"/>
        </w:rPr>
        <w:t>.</w:t>
      </w:r>
    </w:p>
    <w:p w:rsidR="00994FCD" w:rsidRDefault="00994FCD" w:rsidP="00B0381C">
      <w:pPr>
        <w:spacing w:after="0" w:line="240" w:lineRule="auto"/>
        <w:jc w:val="both"/>
        <w:rPr>
          <w:rFonts w:ascii="Times New Roman" w:hAnsi="Times New Roman" w:cs="Times New Roman"/>
          <w:sz w:val="28"/>
          <w:szCs w:val="28"/>
        </w:rPr>
      </w:pPr>
    </w:p>
    <w:p w:rsidR="00994FCD" w:rsidRPr="00385D02" w:rsidRDefault="00994FCD" w:rsidP="00B038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Άρα: </w:t>
      </w:r>
    </w:p>
    <w:tbl>
      <w:tblPr>
        <w:tblStyle w:val="a5"/>
        <w:tblW w:w="0" w:type="auto"/>
        <w:tblLook w:val="04A0"/>
      </w:tblPr>
      <w:tblGrid>
        <w:gridCol w:w="2840"/>
        <w:gridCol w:w="2841"/>
        <w:gridCol w:w="2841"/>
      </w:tblGrid>
      <w:tr w:rsidR="00994FCD" w:rsidTr="001C7A73">
        <w:tc>
          <w:tcPr>
            <w:tcW w:w="2840" w:type="dxa"/>
          </w:tcPr>
          <w:p w:rsidR="00994FCD" w:rsidRPr="001C7A73" w:rsidRDefault="00994FCD" w:rsidP="00994FCD">
            <w:pPr>
              <w:jc w:val="center"/>
              <w:rPr>
                <w:rFonts w:ascii="Times New Roman" w:hAnsi="Times New Roman" w:cs="Times New Roman"/>
                <w:sz w:val="28"/>
                <w:szCs w:val="28"/>
              </w:rPr>
            </w:pPr>
            <w:r w:rsidRPr="001C7A73">
              <w:rPr>
                <w:rFonts w:ascii="Times New Roman" w:hAnsi="Times New Roman" w:cs="Times New Roman"/>
                <w:sz w:val="28"/>
                <w:szCs w:val="28"/>
              </w:rPr>
              <w:t>Ρ</w:t>
            </w:r>
          </w:p>
        </w:tc>
        <w:tc>
          <w:tcPr>
            <w:tcW w:w="2841" w:type="dxa"/>
          </w:tcPr>
          <w:p w:rsidR="00994FCD" w:rsidRPr="001C7A73" w:rsidRDefault="00994FCD" w:rsidP="00994FCD">
            <w:pPr>
              <w:jc w:val="center"/>
              <w:rPr>
                <w:rFonts w:ascii="Times New Roman" w:hAnsi="Times New Roman" w:cs="Times New Roman"/>
                <w:sz w:val="28"/>
                <w:szCs w:val="28"/>
                <w:lang w:val="en-US"/>
              </w:rPr>
            </w:pPr>
            <w:r w:rsidRPr="001C7A73">
              <w:rPr>
                <w:rFonts w:ascii="Times New Roman" w:hAnsi="Times New Roman" w:cs="Times New Roman"/>
                <w:sz w:val="28"/>
                <w:szCs w:val="28"/>
                <w:lang w:val="en-US"/>
              </w:rPr>
              <w:t>Q</w:t>
            </w:r>
            <w:r w:rsidRPr="001C7A73">
              <w:rPr>
                <w:rFonts w:ascii="Times New Roman" w:hAnsi="Times New Roman" w:cs="Times New Roman"/>
                <w:sz w:val="28"/>
                <w:szCs w:val="28"/>
                <w:vertAlign w:val="subscript"/>
                <w:lang w:val="en-US"/>
              </w:rPr>
              <w:t>S</w:t>
            </w:r>
          </w:p>
        </w:tc>
        <w:tc>
          <w:tcPr>
            <w:tcW w:w="2841" w:type="dxa"/>
          </w:tcPr>
          <w:p w:rsidR="00994FCD" w:rsidRPr="001C7A73" w:rsidRDefault="00994FCD" w:rsidP="00994FCD">
            <w:pPr>
              <w:jc w:val="center"/>
              <w:rPr>
                <w:rFonts w:ascii="Times New Roman" w:hAnsi="Times New Roman" w:cs="Times New Roman"/>
                <w:sz w:val="28"/>
                <w:szCs w:val="28"/>
                <w:lang w:val="en-US"/>
              </w:rPr>
            </w:pPr>
            <w:r w:rsidRPr="001C7A73">
              <w:rPr>
                <w:rFonts w:ascii="Times New Roman" w:hAnsi="Times New Roman" w:cs="Times New Roman"/>
                <w:sz w:val="28"/>
                <w:szCs w:val="28"/>
                <w:lang w:val="en-US"/>
              </w:rPr>
              <w:t>Q</w:t>
            </w:r>
            <w:r w:rsidRPr="001C7A73">
              <w:rPr>
                <w:rFonts w:ascii="Times New Roman" w:hAnsi="Times New Roman" w:cs="Times New Roman"/>
                <w:sz w:val="28"/>
                <w:szCs w:val="28"/>
                <w:vertAlign w:val="subscript"/>
                <w:lang w:val="en-US"/>
              </w:rPr>
              <w:t>D</w:t>
            </w:r>
          </w:p>
        </w:tc>
      </w:tr>
      <w:tr w:rsidR="00994FCD" w:rsidTr="001C7A73">
        <w:tc>
          <w:tcPr>
            <w:tcW w:w="2840" w:type="dxa"/>
          </w:tcPr>
          <w:p w:rsidR="00994FCD" w:rsidRPr="00994FCD" w:rsidRDefault="00994FCD" w:rsidP="00994FCD">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2841" w:type="dxa"/>
          </w:tcPr>
          <w:p w:rsidR="00994FCD" w:rsidRPr="00994FCD" w:rsidRDefault="00994FCD" w:rsidP="00994FCD">
            <w:pPr>
              <w:jc w:val="center"/>
              <w:rPr>
                <w:rFonts w:ascii="Times New Roman" w:hAnsi="Times New Roman" w:cs="Times New Roman"/>
                <w:sz w:val="28"/>
                <w:szCs w:val="28"/>
                <w:lang w:val="en-US"/>
              </w:rPr>
            </w:pPr>
            <w:r>
              <w:rPr>
                <w:rFonts w:ascii="Times New Roman" w:hAnsi="Times New Roman" w:cs="Times New Roman"/>
                <w:sz w:val="28"/>
                <w:szCs w:val="28"/>
                <w:lang w:val="en-US"/>
              </w:rPr>
              <w:t>320</w:t>
            </w:r>
          </w:p>
        </w:tc>
        <w:tc>
          <w:tcPr>
            <w:tcW w:w="2841" w:type="dxa"/>
          </w:tcPr>
          <w:p w:rsidR="00994FCD" w:rsidRPr="00994FCD" w:rsidRDefault="00994FCD" w:rsidP="00994FCD">
            <w:pPr>
              <w:jc w:val="center"/>
              <w:rPr>
                <w:rFonts w:ascii="Times New Roman" w:hAnsi="Times New Roman" w:cs="Times New Roman"/>
                <w:sz w:val="28"/>
                <w:szCs w:val="28"/>
                <w:lang w:val="en-US"/>
              </w:rPr>
            </w:pPr>
            <w:r>
              <w:rPr>
                <w:rFonts w:ascii="Times New Roman" w:hAnsi="Times New Roman" w:cs="Times New Roman"/>
                <w:sz w:val="28"/>
                <w:szCs w:val="28"/>
                <w:lang w:val="en-US"/>
              </w:rPr>
              <w:t>320</w:t>
            </w:r>
          </w:p>
        </w:tc>
      </w:tr>
    </w:tbl>
    <w:p w:rsidR="00994FCD" w:rsidRPr="00385D02" w:rsidRDefault="00994FCD" w:rsidP="00B0381C">
      <w:pPr>
        <w:spacing w:after="0" w:line="240" w:lineRule="auto"/>
        <w:jc w:val="both"/>
        <w:rPr>
          <w:rFonts w:ascii="Times New Roman" w:hAnsi="Times New Roman" w:cs="Times New Roman"/>
          <w:sz w:val="28"/>
          <w:szCs w:val="28"/>
        </w:rPr>
      </w:pPr>
    </w:p>
    <w:p w:rsidR="00215DE9" w:rsidRDefault="001C7A73" w:rsidP="00620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Αφού αλλάζουν οι προτιμήσεις των καταναλωτών και σε κάθε τιμή αυξάνεται η ζητούμενη ποσότητα κατά 100 μονάδες η νέα συνάρτηση ζήτησης που θα προκύψει θα είναι:</w:t>
      </w:r>
    </w:p>
    <w:p w:rsidR="001C7A73" w:rsidRPr="00936E4D" w:rsidRDefault="001C7A73" w:rsidP="00620EC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1C7A73">
        <w:rPr>
          <w:rFonts w:ascii="Times New Roman" w:hAnsi="Times New Roman" w:cs="Times New Roman"/>
          <w:sz w:val="28"/>
          <w:szCs w:val="28"/>
          <w:vertAlign w:val="subscript"/>
          <w:lang w:val="en-US"/>
        </w:rPr>
        <w:t>D</w:t>
      </w:r>
      <w:r w:rsidRPr="00936E4D">
        <w:rPr>
          <w:rFonts w:ascii="Times New Roman" w:hAnsi="Times New Roman" w:cs="Times New Roman"/>
          <w:sz w:val="28"/>
          <w:szCs w:val="28"/>
          <w:vertAlign w:val="subscript"/>
          <w:lang w:val="en-US"/>
        </w:rPr>
        <w:t>2</w:t>
      </w:r>
      <w:r w:rsidRPr="00936E4D">
        <w:rPr>
          <w:rFonts w:ascii="Times New Roman" w:hAnsi="Times New Roman" w:cs="Times New Roman"/>
          <w:sz w:val="28"/>
          <w:szCs w:val="28"/>
          <w:lang w:val="en-US"/>
        </w:rPr>
        <w:t>=</w:t>
      </w:r>
      <w:r>
        <w:rPr>
          <w:rFonts w:ascii="Times New Roman" w:hAnsi="Times New Roman" w:cs="Times New Roman"/>
          <w:sz w:val="28"/>
          <w:szCs w:val="28"/>
          <w:lang w:val="en-US"/>
        </w:rPr>
        <w:t>Q</w:t>
      </w:r>
      <w:r w:rsidRPr="001C7A73">
        <w:rPr>
          <w:rFonts w:ascii="Times New Roman" w:hAnsi="Times New Roman" w:cs="Times New Roman"/>
          <w:sz w:val="28"/>
          <w:szCs w:val="28"/>
          <w:vertAlign w:val="subscript"/>
          <w:lang w:val="en-US"/>
        </w:rPr>
        <w:t>D</w:t>
      </w:r>
      <w:r w:rsidRPr="00936E4D">
        <w:rPr>
          <w:rFonts w:ascii="Times New Roman" w:hAnsi="Times New Roman" w:cs="Times New Roman"/>
          <w:sz w:val="28"/>
          <w:szCs w:val="28"/>
          <w:vertAlign w:val="subscript"/>
          <w:lang w:val="en-US"/>
        </w:rPr>
        <w:t>1</w:t>
      </w:r>
      <w:r w:rsidRPr="00936E4D">
        <w:rPr>
          <w:rFonts w:ascii="Times New Roman" w:hAnsi="Times New Roman" w:cs="Times New Roman"/>
          <w:sz w:val="28"/>
          <w:szCs w:val="28"/>
          <w:lang w:val="en-US"/>
        </w:rPr>
        <w:t>+100</w:t>
      </w:r>
      <w:r w:rsidRPr="001C7A73">
        <w:rPr>
          <w:rFonts w:ascii="Times New Roman" w:hAnsi="Times New Roman" w:cs="Times New Roman"/>
          <w:position w:val="-6"/>
          <w:sz w:val="28"/>
          <w:szCs w:val="28"/>
          <w:lang w:val="en-US"/>
        </w:rPr>
        <w:object w:dxaOrig="340" w:dyaOrig="260">
          <v:shape id="_x0000_i1035" type="#_x0000_t75" style="width:17.25pt;height:12.75pt" o:ole="">
            <v:imagedata r:id="rId36" o:title=""/>
          </v:shape>
          <o:OLEObject Type="Embed" ProgID="Equation.DSMT4" ShapeID="_x0000_i1035" DrawAspect="Content" ObjectID="_1464082998" r:id="rId37"/>
        </w:object>
      </w:r>
      <w:r>
        <w:rPr>
          <w:rFonts w:ascii="Times New Roman" w:hAnsi="Times New Roman" w:cs="Times New Roman"/>
          <w:sz w:val="28"/>
          <w:szCs w:val="28"/>
          <w:lang w:val="en-US"/>
        </w:rPr>
        <w:t>Q</w:t>
      </w:r>
      <w:r w:rsidRPr="001C7A73">
        <w:rPr>
          <w:rFonts w:ascii="Times New Roman" w:hAnsi="Times New Roman" w:cs="Times New Roman"/>
          <w:sz w:val="28"/>
          <w:szCs w:val="28"/>
          <w:vertAlign w:val="subscript"/>
          <w:lang w:val="en-US"/>
        </w:rPr>
        <w:t>D</w:t>
      </w:r>
      <w:r w:rsidRPr="00936E4D">
        <w:rPr>
          <w:rFonts w:ascii="Times New Roman" w:hAnsi="Times New Roman" w:cs="Times New Roman"/>
          <w:sz w:val="28"/>
          <w:szCs w:val="28"/>
          <w:vertAlign w:val="subscript"/>
          <w:lang w:val="en-US"/>
        </w:rPr>
        <w:t>2</w:t>
      </w:r>
      <w:proofErr w:type="gramStart"/>
      <w:r w:rsidRPr="00936E4D">
        <w:rPr>
          <w:rFonts w:ascii="Times New Roman" w:hAnsi="Times New Roman" w:cs="Times New Roman"/>
          <w:sz w:val="28"/>
          <w:szCs w:val="28"/>
          <w:lang w:val="en-US"/>
        </w:rPr>
        <w:t>=(</w:t>
      </w:r>
      <w:proofErr w:type="gramEnd"/>
      <w:r w:rsidRPr="00936E4D">
        <w:rPr>
          <w:rFonts w:ascii="Times New Roman" w:hAnsi="Times New Roman" w:cs="Times New Roman"/>
          <w:sz w:val="28"/>
          <w:szCs w:val="28"/>
          <w:lang w:val="en-US"/>
        </w:rPr>
        <w:t>400-20</w:t>
      </w:r>
      <w:r>
        <w:rPr>
          <w:rFonts w:ascii="Times New Roman" w:hAnsi="Times New Roman" w:cs="Times New Roman"/>
          <w:sz w:val="28"/>
          <w:szCs w:val="28"/>
          <w:lang w:val="en-US"/>
        </w:rPr>
        <w:t>P</w:t>
      </w:r>
      <w:r w:rsidRPr="00936E4D">
        <w:rPr>
          <w:rFonts w:ascii="Times New Roman" w:hAnsi="Times New Roman" w:cs="Times New Roman"/>
          <w:sz w:val="28"/>
          <w:szCs w:val="28"/>
          <w:lang w:val="en-US"/>
        </w:rPr>
        <w:t>)+100</w:t>
      </w:r>
      <w:r w:rsidRPr="001C7A73">
        <w:rPr>
          <w:rFonts w:ascii="Times New Roman" w:hAnsi="Times New Roman" w:cs="Times New Roman"/>
          <w:position w:val="-6"/>
          <w:sz w:val="28"/>
          <w:szCs w:val="28"/>
          <w:lang w:val="en-US"/>
        </w:rPr>
        <w:object w:dxaOrig="340" w:dyaOrig="260">
          <v:shape id="_x0000_i1036" type="#_x0000_t75" style="width:17.25pt;height:12.75pt" o:ole="">
            <v:imagedata r:id="rId36" o:title=""/>
          </v:shape>
          <o:OLEObject Type="Embed" ProgID="Equation.DSMT4" ShapeID="_x0000_i1036" DrawAspect="Content" ObjectID="_1464082999" r:id="rId38"/>
        </w:object>
      </w:r>
      <w:r w:rsidRPr="00936E4D">
        <w:rPr>
          <w:rFonts w:ascii="Times New Roman" w:hAnsi="Times New Roman" w:cs="Times New Roman"/>
          <w:sz w:val="28"/>
          <w:szCs w:val="28"/>
          <w:lang w:val="en-US"/>
        </w:rPr>
        <w:t xml:space="preserve"> </w:t>
      </w:r>
      <w:r w:rsidRPr="001C7A73">
        <w:rPr>
          <w:rFonts w:ascii="Times New Roman" w:hAnsi="Times New Roman" w:cs="Times New Roman"/>
          <w:sz w:val="28"/>
          <w:szCs w:val="28"/>
          <w:bdr w:val="single" w:sz="4" w:space="0" w:color="auto"/>
          <w:lang w:val="en-US"/>
        </w:rPr>
        <w:t>Q</w:t>
      </w:r>
      <w:r w:rsidRPr="001C7A73">
        <w:rPr>
          <w:rFonts w:ascii="Times New Roman" w:hAnsi="Times New Roman" w:cs="Times New Roman"/>
          <w:sz w:val="28"/>
          <w:szCs w:val="28"/>
          <w:bdr w:val="single" w:sz="4" w:space="0" w:color="auto"/>
          <w:vertAlign w:val="subscript"/>
          <w:lang w:val="en-US"/>
        </w:rPr>
        <w:t>D</w:t>
      </w:r>
      <w:r w:rsidRPr="00936E4D">
        <w:rPr>
          <w:rFonts w:ascii="Times New Roman" w:hAnsi="Times New Roman" w:cs="Times New Roman"/>
          <w:sz w:val="28"/>
          <w:szCs w:val="28"/>
          <w:bdr w:val="single" w:sz="4" w:space="0" w:color="auto"/>
          <w:vertAlign w:val="subscript"/>
          <w:lang w:val="en-US"/>
        </w:rPr>
        <w:t>2</w:t>
      </w:r>
      <w:r w:rsidRPr="00936E4D">
        <w:rPr>
          <w:rFonts w:ascii="Times New Roman" w:hAnsi="Times New Roman" w:cs="Times New Roman"/>
          <w:sz w:val="28"/>
          <w:szCs w:val="28"/>
          <w:bdr w:val="single" w:sz="4" w:space="0" w:color="auto"/>
          <w:lang w:val="en-US"/>
        </w:rPr>
        <w:t>=500-20</w:t>
      </w:r>
      <w:r w:rsidRPr="001C7A73">
        <w:rPr>
          <w:rFonts w:ascii="Times New Roman" w:hAnsi="Times New Roman" w:cs="Times New Roman"/>
          <w:sz w:val="28"/>
          <w:szCs w:val="28"/>
          <w:bdr w:val="single" w:sz="4" w:space="0" w:color="auto"/>
          <w:lang w:val="en-US"/>
        </w:rPr>
        <w:t>P</w:t>
      </w:r>
    </w:p>
    <w:p w:rsidR="0070478C" w:rsidRPr="00C34515" w:rsidRDefault="006A212C" w:rsidP="001C7A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Η νέα ποσότητα ισορροπίας που προκύπτει μετά την μεταβολή της ζήτησης είναι 380 μονάδες</w:t>
      </w:r>
      <w:r w:rsidR="00B473EF">
        <w:rPr>
          <w:rFonts w:ascii="Times New Roman" w:hAnsi="Times New Roman" w:cs="Times New Roman"/>
          <w:sz w:val="28"/>
          <w:szCs w:val="28"/>
        </w:rPr>
        <w:t>.</w:t>
      </w:r>
      <w:r>
        <w:rPr>
          <w:rFonts w:ascii="Times New Roman" w:hAnsi="Times New Roman" w:cs="Times New Roman"/>
          <w:sz w:val="28"/>
          <w:szCs w:val="28"/>
        </w:rPr>
        <w:t xml:space="preserve"> </w:t>
      </w:r>
      <w:r w:rsidR="00B473EF">
        <w:rPr>
          <w:rFonts w:ascii="Times New Roman" w:hAnsi="Times New Roman" w:cs="Times New Roman"/>
          <w:sz w:val="28"/>
          <w:szCs w:val="28"/>
        </w:rPr>
        <w:t>Α</w:t>
      </w:r>
      <w:r>
        <w:rPr>
          <w:rFonts w:ascii="Times New Roman" w:hAnsi="Times New Roman" w:cs="Times New Roman"/>
          <w:sz w:val="28"/>
          <w:szCs w:val="28"/>
        </w:rPr>
        <w:t>υτή θα αντιστοιχεί σε τιμή ισορροπίας ίση με: 380=500-20Ρ</w:t>
      </w:r>
      <w:r w:rsidRPr="00C34515">
        <w:rPr>
          <w:rFonts w:ascii="Times New Roman" w:hAnsi="Times New Roman" w:cs="Times New Roman"/>
          <w:sz w:val="28"/>
          <w:szCs w:val="28"/>
          <w:vertAlign w:val="subscript"/>
        </w:rPr>
        <w:t>Ε</w:t>
      </w:r>
      <w:r w:rsidR="00C34515" w:rsidRPr="00C34515">
        <w:rPr>
          <w:rFonts w:ascii="Times New Roman" w:hAnsi="Times New Roman" w:cs="Times New Roman"/>
          <w:sz w:val="28"/>
          <w:szCs w:val="28"/>
          <w:vertAlign w:val="subscript"/>
        </w:rPr>
        <w:t>΄</w:t>
      </w:r>
      <w:r w:rsidRPr="001C7A73">
        <w:rPr>
          <w:rFonts w:ascii="Times New Roman" w:hAnsi="Times New Roman" w:cs="Times New Roman"/>
          <w:position w:val="-6"/>
          <w:sz w:val="28"/>
          <w:szCs w:val="28"/>
          <w:lang w:val="en-US"/>
        </w:rPr>
        <w:object w:dxaOrig="340" w:dyaOrig="260">
          <v:shape id="_x0000_i1037" type="#_x0000_t75" style="width:17.25pt;height:12.75pt" o:ole="">
            <v:imagedata r:id="rId36" o:title=""/>
          </v:shape>
          <o:OLEObject Type="Embed" ProgID="Equation.DSMT4" ShapeID="_x0000_i1037" DrawAspect="Content" ObjectID="_1464083000" r:id="rId39"/>
        </w:object>
      </w:r>
      <w:r w:rsidR="00C34515" w:rsidRPr="00C34515">
        <w:rPr>
          <w:rFonts w:ascii="Times New Roman" w:hAnsi="Times New Roman" w:cs="Times New Roman"/>
          <w:sz w:val="28"/>
          <w:szCs w:val="28"/>
        </w:rPr>
        <w:t xml:space="preserve"> </w:t>
      </w:r>
      <w:r w:rsidR="00C34515" w:rsidRPr="00C34515">
        <w:rPr>
          <w:rFonts w:ascii="Times New Roman" w:hAnsi="Times New Roman" w:cs="Times New Roman"/>
          <w:sz w:val="28"/>
          <w:szCs w:val="28"/>
          <w:bdr w:val="single" w:sz="4" w:space="0" w:color="auto"/>
        </w:rPr>
        <w:t>Ρ</w:t>
      </w:r>
      <w:r w:rsidR="00C34515" w:rsidRPr="00C34515">
        <w:rPr>
          <w:rFonts w:ascii="Times New Roman" w:hAnsi="Times New Roman" w:cs="Times New Roman"/>
          <w:sz w:val="28"/>
          <w:szCs w:val="28"/>
          <w:bdr w:val="single" w:sz="4" w:space="0" w:color="auto"/>
          <w:vertAlign w:val="subscript"/>
        </w:rPr>
        <w:t>Ε΄</w:t>
      </w:r>
      <w:r w:rsidR="00C34515" w:rsidRPr="00C34515">
        <w:rPr>
          <w:rFonts w:ascii="Times New Roman" w:hAnsi="Times New Roman" w:cs="Times New Roman"/>
          <w:sz w:val="28"/>
          <w:szCs w:val="28"/>
          <w:bdr w:val="single" w:sz="4" w:space="0" w:color="auto"/>
        </w:rPr>
        <w:t>=6 χ. μ.</w:t>
      </w:r>
    </w:p>
    <w:p w:rsidR="0070478C" w:rsidRDefault="00C34515" w:rsidP="00C345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και αφού είναι ποσότητα ισορροπίας θα ισχύει </w:t>
      </w:r>
      <w:r>
        <w:rPr>
          <w:rFonts w:ascii="Times New Roman" w:hAnsi="Times New Roman" w:cs="Times New Roman"/>
          <w:sz w:val="28"/>
          <w:szCs w:val="28"/>
          <w:lang w:val="en-US"/>
        </w:rPr>
        <w:t>Q</w:t>
      </w:r>
      <w:r w:rsidRPr="00C34515">
        <w:rPr>
          <w:rFonts w:ascii="Times New Roman" w:hAnsi="Times New Roman" w:cs="Times New Roman"/>
          <w:sz w:val="28"/>
          <w:szCs w:val="28"/>
          <w:vertAlign w:val="subscript"/>
          <w:lang w:val="en-US"/>
        </w:rPr>
        <w:t>SE</w:t>
      </w:r>
      <w:r w:rsidRPr="00C34515">
        <w:rPr>
          <w:rFonts w:ascii="Times New Roman" w:hAnsi="Times New Roman" w:cs="Times New Roman"/>
          <w:sz w:val="28"/>
          <w:szCs w:val="28"/>
        </w:rPr>
        <w:t>=</w:t>
      </w:r>
      <w:r>
        <w:rPr>
          <w:rFonts w:ascii="Times New Roman" w:hAnsi="Times New Roman" w:cs="Times New Roman"/>
          <w:sz w:val="28"/>
          <w:szCs w:val="28"/>
          <w:lang w:val="en-US"/>
        </w:rPr>
        <w:t>Q</w:t>
      </w:r>
      <w:r w:rsidRPr="00C34515">
        <w:rPr>
          <w:rFonts w:ascii="Times New Roman" w:hAnsi="Times New Roman" w:cs="Times New Roman"/>
          <w:sz w:val="28"/>
          <w:szCs w:val="28"/>
          <w:vertAlign w:val="subscript"/>
          <w:lang w:val="en-US"/>
        </w:rPr>
        <w:t>D</w:t>
      </w:r>
      <w:r w:rsidRPr="00C34515">
        <w:rPr>
          <w:rFonts w:ascii="Times New Roman" w:hAnsi="Times New Roman" w:cs="Times New Roman"/>
          <w:sz w:val="28"/>
          <w:szCs w:val="28"/>
          <w:vertAlign w:val="subscript"/>
        </w:rPr>
        <w:t>΄Ε</w:t>
      </w:r>
      <w:r>
        <w:rPr>
          <w:rFonts w:ascii="Times New Roman" w:hAnsi="Times New Roman" w:cs="Times New Roman"/>
          <w:sz w:val="28"/>
          <w:szCs w:val="28"/>
        </w:rPr>
        <w:t>=380 μονάδες.</w:t>
      </w:r>
    </w:p>
    <w:p w:rsidR="006413F3" w:rsidRDefault="006413F3" w:rsidP="00C345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Οπότε τα δυο σημεία ισορροίας επαληθεύουν την συνάρτηση προσφοράς αφού αυτή έχει παραμείνει σταθερή όπως φαίνεται και στο παρακάτω σχήμα.</w:t>
      </w:r>
    </w:p>
    <w:p w:rsidR="006413F3" w:rsidRPr="00AA64F3" w:rsidRDefault="002E56A1" w:rsidP="002E56A1">
      <w:pPr>
        <w:tabs>
          <w:tab w:val="center" w:pos="4153"/>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type id="_x0000_t32" coordsize="21600,21600" o:spt="32" o:oned="t" path="m,l21600,21600e" filled="f">
            <v:path arrowok="t" fillok="f" o:connecttype="none"/>
            <o:lock v:ext="edit" shapetype="t"/>
          </v:shapetype>
          <v:shape id="_x0000_s1034" type="#_x0000_t32" style="position:absolute;left:0;text-align:left;margin-left:204.75pt;margin-top:4.6pt;width:86.25pt;height:92.4pt;z-index:251666432" o:connectortype="straight"/>
        </w:pict>
      </w:r>
      <w:r w:rsidRPr="00AA64F3">
        <w:rPr>
          <w:rFonts w:ascii="Times New Roman" w:hAnsi="Times New Roman" w:cs="Times New Roman"/>
          <w:sz w:val="28"/>
          <w:szCs w:val="28"/>
        </w:rPr>
        <w:t xml:space="preserve">                                                     </w:t>
      </w:r>
      <w:r>
        <w:rPr>
          <w:rFonts w:ascii="Times New Roman" w:hAnsi="Times New Roman" w:cs="Times New Roman"/>
          <w:sz w:val="28"/>
          <w:szCs w:val="28"/>
          <w:lang w:val="en-US"/>
        </w:rPr>
        <w:t>D</w:t>
      </w:r>
      <w:r w:rsidRPr="00AA64F3">
        <w:rPr>
          <w:rFonts w:ascii="Times New Roman" w:hAnsi="Times New Roman" w:cs="Times New Roman"/>
          <w:sz w:val="28"/>
          <w:szCs w:val="28"/>
          <w:vertAlign w:val="subscript"/>
        </w:rPr>
        <w:t>2</w:t>
      </w:r>
      <w:r>
        <w:rPr>
          <w:rFonts w:ascii="Times New Roman" w:hAnsi="Times New Roman" w:cs="Times New Roman"/>
          <w:sz w:val="28"/>
          <w:szCs w:val="28"/>
        </w:rPr>
        <w:tab/>
      </w:r>
      <w:r w:rsidRPr="00AA64F3">
        <w:rPr>
          <w:rFonts w:ascii="Times New Roman" w:hAnsi="Times New Roman" w:cs="Times New Roman"/>
          <w:sz w:val="28"/>
          <w:szCs w:val="28"/>
        </w:rPr>
        <w:t xml:space="preserve"> </w:t>
      </w:r>
    </w:p>
    <w:p w:rsidR="006413F3" w:rsidRPr="00AA64F3" w:rsidRDefault="002E56A1" w:rsidP="002E56A1">
      <w:pPr>
        <w:tabs>
          <w:tab w:val="left" w:pos="2820"/>
          <w:tab w:val="left" w:pos="5910"/>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32" type="#_x0000_t32" style="position:absolute;left:0;text-align:left;margin-left:159.6pt;margin-top:9.65pt;width:124.5pt;height:106.5pt;flip:y;z-index:251664384" o:connectortype="straight" strokecolor="red"/>
        </w:pict>
      </w:r>
      <w:r w:rsidR="006413F3">
        <w:rPr>
          <w:rFonts w:ascii="Times New Roman" w:hAnsi="Times New Roman" w:cs="Times New Roman"/>
          <w:noProof/>
          <w:sz w:val="28"/>
          <w:szCs w:val="28"/>
          <w:lang w:eastAsia="el-GR"/>
        </w:rPr>
        <w:pict>
          <v:shape id="_x0000_s1026" type="#_x0000_t32" style="position:absolute;left:0;text-align:left;margin-left:131.25pt;margin-top:9.5pt;width:.05pt;height:158.25pt;flip:y;z-index:251658240" o:connectortype="straight">
            <v:stroke endarrow="block"/>
          </v:shape>
        </w:pict>
      </w:r>
      <w:r w:rsidR="006413F3">
        <w:rPr>
          <w:rFonts w:ascii="Times New Roman" w:hAnsi="Times New Roman" w:cs="Times New Roman"/>
          <w:sz w:val="28"/>
          <w:szCs w:val="28"/>
        </w:rPr>
        <w:tab/>
        <w:t>Ρ</w:t>
      </w:r>
      <w:r>
        <w:rPr>
          <w:rFonts w:ascii="Times New Roman" w:hAnsi="Times New Roman" w:cs="Times New Roman"/>
          <w:sz w:val="28"/>
          <w:szCs w:val="28"/>
        </w:rPr>
        <w:tab/>
      </w:r>
      <w:r>
        <w:rPr>
          <w:rFonts w:ascii="Times New Roman" w:hAnsi="Times New Roman" w:cs="Times New Roman"/>
          <w:sz w:val="28"/>
          <w:szCs w:val="28"/>
          <w:lang w:val="en-US"/>
        </w:rPr>
        <w:t>S</w:t>
      </w:r>
    </w:p>
    <w:p w:rsidR="006413F3" w:rsidRDefault="002E56A1" w:rsidP="002E56A1">
      <w:pPr>
        <w:tabs>
          <w:tab w:val="left" w:pos="3360"/>
          <w:tab w:val="center" w:pos="4153"/>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AA64F3">
        <w:rPr>
          <w:rFonts w:ascii="Times New Roman" w:hAnsi="Times New Roman" w:cs="Times New Roman"/>
          <w:sz w:val="28"/>
          <w:szCs w:val="28"/>
        </w:rPr>
        <w:t xml:space="preserve"> </w:t>
      </w:r>
      <w:r>
        <w:rPr>
          <w:rFonts w:ascii="Times New Roman" w:hAnsi="Times New Roman" w:cs="Times New Roman"/>
          <w:sz w:val="28"/>
          <w:szCs w:val="28"/>
          <w:lang w:val="en-US"/>
        </w:rPr>
        <w:t>D</w:t>
      </w:r>
      <w:r w:rsidRPr="00AA64F3">
        <w:rPr>
          <w:rFonts w:ascii="Times New Roman" w:hAnsi="Times New Roman" w:cs="Times New Roman"/>
          <w:sz w:val="28"/>
          <w:szCs w:val="28"/>
          <w:vertAlign w:val="subscript"/>
        </w:rPr>
        <w:t>1</w:t>
      </w:r>
      <w:r>
        <w:rPr>
          <w:rFonts w:ascii="Times New Roman" w:hAnsi="Times New Roman" w:cs="Times New Roman"/>
          <w:sz w:val="28"/>
          <w:szCs w:val="28"/>
        </w:rPr>
        <w:tab/>
      </w:r>
      <w:r>
        <w:rPr>
          <w:rFonts w:ascii="Times New Roman" w:hAnsi="Times New Roman" w:cs="Times New Roman"/>
          <w:noProof/>
          <w:sz w:val="28"/>
          <w:szCs w:val="28"/>
          <w:lang w:eastAsia="el-GR"/>
        </w:rPr>
        <w:pict>
          <v:shape id="_x0000_s1033" type="#_x0000_t32" style="position:absolute;margin-left:165.75pt;margin-top:7.65pt;width:86.25pt;height:92.4pt;z-index:251665408;mso-position-horizontal-relative:text;mso-position-vertical-relative:text" o:connectortype="straight"/>
        </w:pict>
      </w:r>
    </w:p>
    <w:p w:rsidR="006413F3" w:rsidRDefault="006413F3" w:rsidP="006413F3">
      <w:pPr>
        <w:tabs>
          <w:tab w:val="left" w:pos="2340"/>
        </w:tabs>
        <w:spacing w:after="0" w:line="240" w:lineRule="auto"/>
        <w:rPr>
          <w:rFonts w:ascii="Times New Roman" w:hAnsi="Times New Roman" w:cs="Times New Roman"/>
          <w:sz w:val="28"/>
          <w:szCs w:val="28"/>
        </w:rPr>
      </w:pPr>
      <w:r>
        <w:rPr>
          <w:rFonts w:ascii="Times New Roman" w:hAnsi="Times New Roman" w:cs="Times New Roman"/>
          <w:noProof/>
          <w:sz w:val="28"/>
          <w:szCs w:val="28"/>
          <w:lang w:eastAsia="el-GR"/>
        </w:rPr>
        <w:pict>
          <v:shape id="_x0000_s1029" type="#_x0000_t32" style="position:absolute;margin-left:252pt;margin-top:5.65pt;width:0;height:105.75pt;z-index:251661312" o:connectortype="straight" strokecolor="red">
            <v:stroke dashstyle="dash"/>
          </v:shape>
        </w:pict>
      </w:r>
      <w:r>
        <w:rPr>
          <w:rFonts w:ascii="Times New Roman" w:hAnsi="Times New Roman" w:cs="Times New Roman"/>
          <w:noProof/>
          <w:sz w:val="28"/>
          <w:szCs w:val="28"/>
          <w:lang w:eastAsia="el-GR"/>
        </w:rPr>
        <w:pict>
          <v:shape id="_x0000_s1028" type="#_x0000_t32" style="position:absolute;margin-left:131.25pt;margin-top:5.65pt;width:120.75pt;height:0;z-index:251660288" o:connectortype="straight" strokecolor="red">
            <v:stroke dashstyle="dash"/>
          </v:shape>
        </w:pict>
      </w:r>
      <w:r>
        <w:rPr>
          <w:rFonts w:ascii="Times New Roman" w:hAnsi="Times New Roman" w:cs="Times New Roman"/>
          <w:sz w:val="28"/>
          <w:szCs w:val="28"/>
        </w:rPr>
        <w:tab/>
      </w:r>
      <w:r w:rsidRPr="006413F3">
        <w:rPr>
          <w:rFonts w:ascii="Times New Roman" w:hAnsi="Times New Roman" w:cs="Times New Roman"/>
          <w:color w:val="FF0000"/>
          <w:sz w:val="28"/>
          <w:szCs w:val="28"/>
        </w:rPr>
        <w:t>6</w:t>
      </w:r>
      <w:r>
        <w:rPr>
          <w:rFonts w:ascii="Times New Roman" w:hAnsi="Times New Roman" w:cs="Times New Roman"/>
          <w:sz w:val="28"/>
          <w:szCs w:val="28"/>
        </w:rPr>
        <w:t xml:space="preserve">                                       Ε΄</w:t>
      </w:r>
    </w:p>
    <w:p w:rsidR="006413F3" w:rsidRDefault="006413F3" w:rsidP="006413F3">
      <w:pPr>
        <w:spacing w:after="0" w:line="240" w:lineRule="auto"/>
        <w:jc w:val="center"/>
        <w:rPr>
          <w:rFonts w:ascii="Times New Roman" w:hAnsi="Times New Roman" w:cs="Times New Roman"/>
          <w:sz w:val="28"/>
          <w:szCs w:val="28"/>
        </w:rPr>
      </w:pPr>
    </w:p>
    <w:p w:rsidR="006413F3" w:rsidRDefault="006413F3" w:rsidP="006413F3">
      <w:pPr>
        <w:tabs>
          <w:tab w:val="left" w:pos="2475"/>
        </w:tabs>
        <w:spacing w:after="0" w:line="240" w:lineRule="auto"/>
        <w:rPr>
          <w:rFonts w:ascii="Times New Roman" w:hAnsi="Times New Roman" w:cs="Times New Roman"/>
          <w:sz w:val="28"/>
          <w:szCs w:val="28"/>
        </w:rPr>
      </w:pPr>
      <w:r>
        <w:rPr>
          <w:rFonts w:ascii="Times New Roman" w:hAnsi="Times New Roman" w:cs="Times New Roman"/>
          <w:noProof/>
          <w:sz w:val="28"/>
          <w:szCs w:val="28"/>
          <w:lang w:eastAsia="el-GR"/>
        </w:rPr>
        <w:pict>
          <v:shape id="_x0000_s1031" type="#_x0000_t32" style="position:absolute;margin-left:211.5pt;margin-top:6.6pt;width:0;height:72.75pt;z-index:251663360" o:connectortype="straight" strokecolor="red">
            <v:stroke dashstyle="dash"/>
          </v:shape>
        </w:pict>
      </w:r>
      <w:r>
        <w:rPr>
          <w:rFonts w:ascii="Times New Roman" w:hAnsi="Times New Roman" w:cs="Times New Roman"/>
          <w:noProof/>
          <w:sz w:val="28"/>
          <w:szCs w:val="28"/>
          <w:lang w:eastAsia="el-GR"/>
        </w:rPr>
        <w:pict>
          <v:shape id="_x0000_s1030" type="#_x0000_t32" style="position:absolute;margin-left:131.25pt;margin-top:6.6pt;width:80.25pt;height:0;z-index:251662336" o:connectortype="straight" strokecolor="red">
            <v:stroke dashstyle="dash"/>
          </v:shape>
        </w:pict>
      </w:r>
      <w:r>
        <w:rPr>
          <w:rFonts w:ascii="Times New Roman" w:hAnsi="Times New Roman" w:cs="Times New Roman"/>
          <w:sz w:val="28"/>
          <w:szCs w:val="28"/>
        </w:rPr>
        <w:t xml:space="preserve">                                  </w:t>
      </w:r>
      <w:r w:rsidRPr="006413F3">
        <w:rPr>
          <w:rFonts w:ascii="Times New Roman" w:hAnsi="Times New Roman" w:cs="Times New Roman"/>
          <w:color w:val="FF0000"/>
          <w:sz w:val="28"/>
          <w:szCs w:val="28"/>
        </w:rPr>
        <w:t>4</w:t>
      </w:r>
      <w:r>
        <w:rPr>
          <w:rFonts w:ascii="Times New Roman" w:hAnsi="Times New Roman" w:cs="Times New Roman"/>
          <w:sz w:val="28"/>
          <w:szCs w:val="28"/>
        </w:rPr>
        <w:t xml:space="preserve">                          Ε</w:t>
      </w:r>
    </w:p>
    <w:p w:rsidR="006413F3" w:rsidRDefault="006413F3" w:rsidP="006413F3">
      <w:pPr>
        <w:spacing w:after="0" w:line="240" w:lineRule="auto"/>
        <w:jc w:val="center"/>
        <w:rPr>
          <w:rFonts w:ascii="Times New Roman" w:hAnsi="Times New Roman" w:cs="Times New Roman"/>
          <w:sz w:val="28"/>
          <w:szCs w:val="28"/>
        </w:rPr>
      </w:pPr>
    </w:p>
    <w:p w:rsidR="006413F3" w:rsidRDefault="006413F3" w:rsidP="006413F3">
      <w:pPr>
        <w:spacing w:after="0" w:line="240" w:lineRule="auto"/>
        <w:jc w:val="center"/>
        <w:rPr>
          <w:rFonts w:ascii="Times New Roman" w:hAnsi="Times New Roman" w:cs="Times New Roman"/>
          <w:sz w:val="28"/>
          <w:szCs w:val="28"/>
        </w:rPr>
      </w:pPr>
    </w:p>
    <w:p w:rsidR="006413F3" w:rsidRDefault="006413F3" w:rsidP="006413F3">
      <w:pPr>
        <w:tabs>
          <w:tab w:val="left" w:pos="2475"/>
          <w:tab w:val="center" w:pos="4153"/>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6413F3" w:rsidRDefault="00D22AD6" w:rsidP="00D22AD6">
      <w:pPr>
        <w:tabs>
          <w:tab w:val="center" w:pos="4153"/>
          <w:tab w:val="left" w:pos="6135"/>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6413F3">
        <w:rPr>
          <w:rFonts w:ascii="Times New Roman" w:hAnsi="Times New Roman" w:cs="Times New Roman"/>
          <w:noProof/>
          <w:sz w:val="28"/>
          <w:szCs w:val="28"/>
          <w:lang w:eastAsia="el-GR"/>
        </w:rPr>
        <w:pict>
          <v:shape id="_x0000_s1027" type="#_x0000_t32" style="position:absolute;margin-left:109.5pt;margin-top:14.95pt;width:189.75pt;height:0;z-index:251659264;mso-position-horizontal-relative:text;mso-position-vertical-relative:text" o:connectortype="straight">
            <v:stroke endarrow="block"/>
          </v:shape>
        </w:pict>
      </w:r>
      <w:r>
        <w:rPr>
          <w:rFonts w:ascii="Times New Roman" w:hAnsi="Times New Roman" w:cs="Times New Roman"/>
          <w:sz w:val="28"/>
          <w:szCs w:val="28"/>
        </w:rPr>
        <w:tab/>
      </w:r>
    </w:p>
    <w:p w:rsidR="006413F3" w:rsidRPr="00AA64F3" w:rsidRDefault="006413F3" w:rsidP="006413F3">
      <w:pPr>
        <w:tabs>
          <w:tab w:val="left" w:pos="2430"/>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0                      </w:t>
      </w:r>
      <w:r w:rsidRPr="006413F3">
        <w:rPr>
          <w:rFonts w:ascii="Times New Roman" w:hAnsi="Times New Roman" w:cs="Times New Roman"/>
          <w:color w:val="FF0000"/>
          <w:sz w:val="28"/>
          <w:szCs w:val="28"/>
        </w:rPr>
        <w:t>320     380</w:t>
      </w:r>
      <w:r w:rsidR="00D22AD6">
        <w:rPr>
          <w:rFonts w:ascii="Times New Roman" w:hAnsi="Times New Roman" w:cs="Times New Roman"/>
          <w:color w:val="FF0000"/>
          <w:sz w:val="28"/>
          <w:szCs w:val="28"/>
        </w:rPr>
        <w:t xml:space="preserve">           </w:t>
      </w:r>
      <w:r w:rsidR="00D22AD6" w:rsidRPr="006C1156">
        <w:rPr>
          <w:rFonts w:ascii="Times New Roman" w:hAnsi="Times New Roman" w:cs="Times New Roman"/>
          <w:sz w:val="28"/>
          <w:szCs w:val="28"/>
          <w:lang w:val="en-US"/>
        </w:rPr>
        <w:t>Q</w:t>
      </w:r>
    </w:p>
    <w:p w:rsidR="006413F3" w:rsidRPr="00C34515" w:rsidRDefault="006413F3" w:rsidP="006413F3">
      <w:pPr>
        <w:spacing w:after="0" w:line="240" w:lineRule="auto"/>
        <w:jc w:val="center"/>
        <w:rPr>
          <w:rFonts w:ascii="Times New Roman" w:hAnsi="Times New Roman" w:cs="Times New Roman"/>
          <w:sz w:val="28"/>
          <w:szCs w:val="28"/>
        </w:rPr>
      </w:pPr>
    </w:p>
    <w:p w:rsidR="00F35496" w:rsidRDefault="00F35496" w:rsidP="00AF12F0">
      <w:pPr>
        <w:spacing w:after="0" w:line="240" w:lineRule="auto"/>
        <w:jc w:val="both"/>
        <w:rPr>
          <w:rFonts w:ascii="Times New Roman" w:hAnsi="Times New Roman" w:cs="Times New Roman"/>
          <w:sz w:val="28"/>
          <w:szCs w:val="28"/>
        </w:rPr>
      </w:pPr>
    </w:p>
    <w:p w:rsidR="00F35496" w:rsidRDefault="00F35496" w:rsidP="00AF12F0">
      <w:pPr>
        <w:spacing w:after="0" w:line="240" w:lineRule="auto"/>
        <w:jc w:val="both"/>
        <w:rPr>
          <w:rFonts w:ascii="Times New Roman" w:hAnsi="Times New Roman" w:cs="Times New Roman"/>
          <w:sz w:val="28"/>
          <w:szCs w:val="28"/>
        </w:rPr>
      </w:pPr>
    </w:p>
    <w:p w:rsidR="0070478C" w:rsidRDefault="00AA64F3" w:rsidP="00AF12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Άρα έχουμε:</w:t>
      </w:r>
    </w:p>
    <w:tbl>
      <w:tblPr>
        <w:tblStyle w:val="a5"/>
        <w:tblW w:w="0" w:type="auto"/>
        <w:tblLook w:val="04A0"/>
      </w:tblPr>
      <w:tblGrid>
        <w:gridCol w:w="2840"/>
        <w:gridCol w:w="2841"/>
        <w:gridCol w:w="2841"/>
      </w:tblGrid>
      <w:tr w:rsidR="00AA64F3" w:rsidRPr="00AA64F3" w:rsidTr="00AA64F3">
        <w:tc>
          <w:tcPr>
            <w:tcW w:w="2840" w:type="dxa"/>
          </w:tcPr>
          <w:p w:rsidR="00AA64F3" w:rsidRPr="00AA64F3" w:rsidRDefault="00AA64F3" w:rsidP="00AA64F3">
            <w:pPr>
              <w:jc w:val="center"/>
              <w:rPr>
                <w:rFonts w:ascii="Times New Roman" w:hAnsi="Times New Roman" w:cs="Times New Roman"/>
                <w:b/>
                <w:sz w:val="28"/>
                <w:szCs w:val="28"/>
              </w:rPr>
            </w:pPr>
            <w:r w:rsidRPr="00AA64F3">
              <w:rPr>
                <w:rFonts w:ascii="Times New Roman" w:hAnsi="Times New Roman" w:cs="Times New Roman"/>
                <w:b/>
                <w:sz w:val="28"/>
                <w:szCs w:val="28"/>
              </w:rPr>
              <w:t>Σημεία</w:t>
            </w:r>
          </w:p>
        </w:tc>
        <w:tc>
          <w:tcPr>
            <w:tcW w:w="2841" w:type="dxa"/>
          </w:tcPr>
          <w:p w:rsidR="00AA64F3" w:rsidRPr="00AA64F3" w:rsidRDefault="00AA64F3" w:rsidP="00AA64F3">
            <w:pPr>
              <w:jc w:val="center"/>
              <w:rPr>
                <w:rFonts w:ascii="Times New Roman" w:hAnsi="Times New Roman" w:cs="Times New Roman"/>
                <w:b/>
                <w:sz w:val="28"/>
                <w:szCs w:val="28"/>
              </w:rPr>
            </w:pPr>
            <w:r w:rsidRPr="00AA64F3">
              <w:rPr>
                <w:rFonts w:ascii="Times New Roman" w:hAnsi="Times New Roman" w:cs="Times New Roman"/>
                <w:b/>
                <w:sz w:val="28"/>
                <w:szCs w:val="28"/>
              </w:rPr>
              <w:t>Ρ</w:t>
            </w:r>
          </w:p>
        </w:tc>
        <w:tc>
          <w:tcPr>
            <w:tcW w:w="2841" w:type="dxa"/>
          </w:tcPr>
          <w:p w:rsidR="00AA64F3" w:rsidRPr="00AA64F3" w:rsidRDefault="00AA64F3" w:rsidP="00AA64F3">
            <w:pPr>
              <w:jc w:val="center"/>
              <w:rPr>
                <w:rFonts w:ascii="Times New Roman" w:hAnsi="Times New Roman" w:cs="Times New Roman"/>
                <w:b/>
                <w:sz w:val="28"/>
                <w:szCs w:val="28"/>
                <w:lang w:val="en-US"/>
              </w:rPr>
            </w:pPr>
            <w:r w:rsidRPr="00AA64F3">
              <w:rPr>
                <w:rFonts w:ascii="Times New Roman" w:hAnsi="Times New Roman" w:cs="Times New Roman"/>
                <w:b/>
                <w:sz w:val="28"/>
                <w:szCs w:val="28"/>
                <w:lang w:val="en-US"/>
              </w:rPr>
              <w:t>Q</w:t>
            </w:r>
            <w:r w:rsidRPr="00AA64F3">
              <w:rPr>
                <w:rFonts w:ascii="Times New Roman" w:hAnsi="Times New Roman" w:cs="Times New Roman"/>
                <w:b/>
                <w:sz w:val="28"/>
                <w:szCs w:val="28"/>
                <w:vertAlign w:val="subscript"/>
                <w:lang w:val="en-US"/>
              </w:rPr>
              <w:t>S</w:t>
            </w:r>
          </w:p>
        </w:tc>
      </w:tr>
      <w:tr w:rsidR="00AA64F3" w:rsidTr="00AA64F3">
        <w:tc>
          <w:tcPr>
            <w:tcW w:w="2840" w:type="dxa"/>
          </w:tcPr>
          <w:p w:rsidR="00AA64F3" w:rsidRPr="00AA64F3" w:rsidRDefault="00AA64F3" w:rsidP="00AA64F3">
            <w:pPr>
              <w:jc w:val="center"/>
              <w:rPr>
                <w:rFonts w:ascii="Times New Roman" w:hAnsi="Times New Roman" w:cs="Times New Roman"/>
                <w:sz w:val="28"/>
                <w:szCs w:val="28"/>
              </w:rPr>
            </w:pPr>
            <w:r>
              <w:rPr>
                <w:rFonts w:ascii="Times New Roman" w:hAnsi="Times New Roman" w:cs="Times New Roman"/>
                <w:sz w:val="28"/>
                <w:szCs w:val="28"/>
                <w:lang w:val="en-US"/>
              </w:rPr>
              <w:t>E</w:t>
            </w:r>
            <w:r>
              <w:rPr>
                <w:rFonts w:ascii="Times New Roman" w:hAnsi="Times New Roman" w:cs="Times New Roman"/>
                <w:sz w:val="28"/>
                <w:szCs w:val="28"/>
              </w:rPr>
              <w:t>΄</w:t>
            </w:r>
          </w:p>
        </w:tc>
        <w:tc>
          <w:tcPr>
            <w:tcW w:w="2841" w:type="dxa"/>
          </w:tcPr>
          <w:p w:rsidR="00AA64F3" w:rsidRDefault="00AA64F3" w:rsidP="00AA64F3">
            <w:pPr>
              <w:jc w:val="center"/>
              <w:rPr>
                <w:rFonts w:ascii="Times New Roman" w:hAnsi="Times New Roman" w:cs="Times New Roman"/>
                <w:sz w:val="28"/>
                <w:szCs w:val="28"/>
              </w:rPr>
            </w:pPr>
            <w:r>
              <w:rPr>
                <w:rFonts w:ascii="Times New Roman" w:hAnsi="Times New Roman" w:cs="Times New Roman"/>
                <w:sz w:val="28"/>
                <w:szCs w:val="28"/>
              </w:rPr>
              <w:t>4</w:t>
            </w:r>
          </w:p>
        </w:tc>
        <w:tc>
          <w:tcPr>
            <w:tcW w:w="2841" w:type="dxa"/>
          </w:tcPr>
          <w:p w:rsidR="00AA64F3" w:rsidRDefault="00AA64F3" w:rsidP="00AA64F3">
            <w:pPr>
              <w:jc w:val="center"/>
              <w:rPr>
                <w:rFonts w:ascii="Times New Roman" w:hAnsi="Times New Roman" w:cs="Times New Roman"/>
                <w:sz w:val="28"/>
                <w:szCs w:val="28"/>
              </w:rPr>
            </w:pPr>
            <w:r>
              <w:rPr>
                <w:rFonts w:ascii="Times New Roman" w:hAnsi="Times New Roman" w:cs="Times New Roman"/>
                <w:sz w:val="28"/>
                <w:szCs w:val="28"/>
              </w:rPr>
              <w:t>320</w:t>
            </w:r>
          </w:p>
        </w:tc>
      </w:tr>
      <w:tr w:rsidR="00AA64F3" w:rsidTr="00AA64F3">
        <w:tc>
          <w:tcPr>
            <w:tcW w:w="2840" w:type="dxa"/>
          </w:tcPr>
          <w:p w:rsidR="00AA64F3" w:rsidRDefault="00AA64F3" w:rsidP="00AA64F3">
            <w:pPr>
              <w:jc w:val="center"/>
              <w:rPr>
                <w:rFonts w:ascii="Times New Roman" w:hAnsi="Times New Roman" w:cs="Times New Roman"/>
                <w:sz w:val="28"/>
                <w:szCs w:val="28"/>
              </w:rPr>
            </w:pPr>
          </w:p>
        </w:tc>
        <w:tc>
          <w:tcPr>
            <w:tcW w:w="2841" w:type="dxa"/>
          </w:tcPr>
          <w:p w:rsidR="00AA64F3" w:rsidRDefault="00AA64F3" w:rsidP="00AA64F3">
            <w:pPr>
              <w:jc w:val="center"/>
              <w:rPr>
                <w:rFonts w:ascii="Times New Roman" w:hAnsi="Times New Roman" w:cs="Times New Roman"/>
                <w:sz w:val="28"/>
                <w:szCs w:val="28"/>
              </w:rPr>
            </w:pPr>
          </w:p>
        </w:tc>
        <w:tc>
          <w:tcPr>
            <w:tcW w:w="2841" w:type="dxa"/>
          </w:tcPr>
          <w:p w:rsidR="00AA64F3" w:rsidRDefault="00AA64F3" w:rsidP="00AA64F3">
            <w:pPr>
              <w:jc w:val="center"/>
              <w:rPr>
                <w:rFonts w:ascii="Times New Roman" w:hAnsi="Times New Roman" w:cs="Times New Roman"/>
                <w:sz w:val="28"/>
                <w:szCs w:val="28"/>
              </w:rPr>
            </w:pPr>
          </w:p>
        </w:tc>
      </w:tr>
      <w:tr w:rsidR="00AA64F3" w:rsidTr="00AA64F3">
        <w:tc>
          <w:tcPr>
            <w:tcW w:w="2840" w:type="dxa"/>
          </w:tcPr>
          <w:p w:rsidR="00AA64F3" w:rsidRDefault="00AA64F3" w:rsidP="00AA64F3">
            <w:pPr>
              <w:jc w:val="center"/>
              <w:rPr>
                <w:rFonts w:ascii="Times New Roman" w:hAnsi="Times New Roman" w:cs="Times New Roman"/>
                <w:sz w:val="28"/>
                <w:szCs w:val="28"/>
              </w:rPr>
            </w:pPr>
            <w:r>
              <w:rPr>
                <w:rFonts w:ascii="Times New Roman" w:hAnsi="Times New Roman" w:cs="Times New Roman"/>
                <w:sz w:val="28"/>
                <w:szCs w:val="28"/>
              </w:rPr>
              <w:t>Ε΄</w:t>
            </w:r>
          </w:p>
        </w:tc>
        <w:tc>
          <w:tcPr>
            <w:tcW w:w="2841" w:type="dxa"/>
          </w:tcPr>
          <w:p w:rsidR="00AA64F3" w:rsidRDefault="00AA64F3" w:rsidP="00AA64F3">
            <w:pPr>
              <w:jc w:val="center"/>
              <w:rPr>
                <w:rFonts w:ascii="Times New Roman" w:hAnsi="Times New Roman" w:cs="Times New Roman"/>
                <w:sz w:val="28"/>
                <w:szCs w:val="28"/>
              </w:rPr>
            </w:pPr>
            <w:r>
              <w:rPr>
                <w:rFonts w:ascii="Times New Roman" w:hAnsi="Times New Roman" w:cs="Times New Roman"/>
                <w:sz w:val="28"/>
                <w:szCs w:val="28"/>
              </w:rPr>
              <w:t>6</w:t>
            </w:r>
          </w:p>
        </w:tc>
        <w:tc>
          <w:tcPr>
            <w:tcW w:w="2841" w:type="dxa"/>
          </w:tcPr>
          <w:p w:rsidR="00AA64F3" w:rsidRDefault="00AA64F3" w:rsidP="00AA64F3">
            <w:pPr>
              <w:jc w:val="center"/>
              <w:rPr>
                <w:rFonts w:ascii="Times New Roman" w:hAnsi="Times New Roman" w:cs="Times New Roman"/>
                <w:sz w:val="28"/>
                <w:szCs w:val="28"/>
              </w:rPr>
            </w:pPr>
            <w:r>
              <w:rPr>
                <w:rFonts w:ascii="Times New Roman" w:hAnsi="Times New Roman" w:cs="Times New Roman"/>
                <w:sz w:val="28"/>
                <w:szCs w:val="28"/>
              </w:rPr>
              <w:t>380</w:t>
            </w:r>
          </w:p>
        </w:tc>
      </w:tr>
      <w:tr w:rsidR="00AA64F3" w:rsidTr="00AA64F3">
        <w:tc>
          <w:tcPr>
            <w:tcW w:w="2840" w:type="dxa"/>
          </w:tcPr>
          <w:p w:rsidR="00AA64F3" w:rsidRDefault="00AA64F3" w:rsidP="00AA64F3">
            <w:pPr>
              <w:jc w:val="center"/>
              <w:rPr>
                <w:rFonts w:ascii="Times New Roman" w:hAnsi="Times New Roman" w:cs="Times New Roman"/>
                <w:sz w:val="28"/>
                <w:szCs w:val="28"/>
              </w:rPr>
            </w:pPr>
          </w:p>
        </w:tc>
        <w:tc>
          <w:tcPr>
            <w:tcW w:w="2841" w:type="dxa"/>
          </w:tcPr>
          <w:p w:rsidR="00AA64F3" w:rsidRDefault="00AA64F3" w:rsidP="00AA64F3">
            <w:pPr>
              <w:jc w:val="center"/>
              <w:rPr>
                <w:rFonts w:ascii="Times New Roman" w:hAnsi="Times New Roman" w:cs="Times New Roman"/>
                <w:sz w:val="28"/>
                <w:szCs w:val="28"/>
              </w:rPr>
            </w:pPr>
          </w:p>
        </w:tc>
        <w:tc>
          <w:tcPr>
            <w:tcW w:w="2841" w:type="dxa"/>
          </w:tcPr>
          <w:p w:rsidR="00AA64F3" w:rsidRDefault="00AA64F3" w:rsidP="00AA64F3">
            <w:pPr>
              <w:jc w:val="center"/>
              <w:rPr>
                <w:rFonts w:ascii="Times New Roman" w:hAnsi="Times New Roman" w:cs="Times New Roman"/>
                <w:sz w:val="28"/>
                <w:szCs w:val="28"/>
              </w:rPr>
            </w:pPr>
          </w:p>
        </w:tc>
      </w:tr>
    </w:tbl>
    <w:p w:rsidR="00AA64F3" w:rsidRDefault="00AA64F3" w:rsidP="00AF12F0">
      <w:pPr>
        <w:spacing w:after="0" w:line="240" w:lineRule="auto"/>
        <w:jc w:val="both"/>
        <w:rPr>
          <w:rFonts w:ascii="Times New Roman" w:hAnsi="Times New Roman" w:cs="Times New Roman"/>
          <w:sz w:val="28"/>
          <w:szCs w:val="28"/>
        </w:rPr>
      </w:pPr>
    </w:p>
    <w:p w:rsidR="00F35496" w:rsidRDefault="00F35496" w:rsidP="00AF12F0">
      <w:pPr>
        <w:spacing w:after="0" w:line="240" w:lineRule="auto"/>
        <w:jc w:val="both"/>
        <w:rPr>
          <w:rFonts w:ascii="Times New Roman" w:hAnsi="Times New Roman" w:cs="Times New Roman"/>
          <w:sz w:val="28"/>
          <w:szCs w:val="28"/>
        </w:rPr>
      </w:pPr>
    </w:p>
    <w:p w:rsidR="00F52013" w:rsidRDefault="00F52013" w:rsidP="00AF12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Αφού είναι γραμμική θα είναι της μορφής</w:t>
      </w:r>
    </w:p>
    <w:p w:rsidR="00F52013" w:rsidRPr="00AA64F3" w:rsidRDefault="00F52013" w:rsidP="00AF12F0">
      <w:pPr>
        <w:spacing w:after="0" w:line="240" w:lineRule="auto"/>
        <w:jc w:val="both"/>
        <w:rPr>
          <w:rFonts w:ascii="Times New Roman" w:hAnsi="Times New Roman" w:cs="Times New Roman"/>
          <w:sz w:val="28"/>
          <w:szCs w:val="28"/>
        </w:rPr>
      </w:pPr>
      <w:r w:rsidRPr="00F52013">
        <w:rPr>
          <w:rFonts w:ascii="Times New Roman" w:hAnsi="Times New Roman" w:cs="Times New Roman"/>
          <w:position w:val="-12"/>
          <w:sz w:val="28"/>
          <w:szCs w:val="28"/>
        </w:rPr>
        <w:object w:dxaOrig="1900" w:dyaOrig="380">
          <v:shape id="_x0000_i1038" type="#_x0000_t75" style="width:95.25pt;height:18.75pt" o:ole="">
            <v:imagedata r:id="rId40" o:title=""/>
          </v:shape>
          <o:OLEObject Type="Embed" ProgID="Equation.DSMT4" ShapeID="_x0000_i1038" DrawAspect="Content" ObjectID="_1464083001" r:id="rId41"/>
        </w:object>
      </w:r>
      <w:r w:rsidRPr="00F52013">
        <w:rPr>
          <w:rFonts w:ascii="Times New Roman" w:hAnsi="Times New Roman" w:cs="Times New Roman"/>
          <w:position w:val="-36"/>
          <w:sz w:val="28"/>
          <w:szCs w:val="28"/>
        </w:rPr>
        <w:object w:dxaOrig="3080" w:dyaOrig="859">
          <v:shape id="_x0000_i1039" type="#_x0000_t75" style="width:153.75pt;height:42.75pt" o:ole="">
            <v:imagedata r:id="rId42" o:title=""/>
          </v:shape>
          <o:OLEObject Type="Embed" ProgID="Equation.DSMT4" ShapeID="_x0000_i1039" DrawAspect="Content" ObjectID="_1464083002" r:id="rId43"/>
        </w:object>
      </w:r>
      <w:r>
        <w:rPr>
          <w:rFonts w:ascii="Times New Roman" w:hAnsi="Times New Roman" w:cs="Times New Roman"/>
          <w:sz w:val="28"/>
          <w:szCs w:val="28"/>
        </w:rPr>
        <w:t xml:space="preserve"> άρα </w:t>
      </w:r>
      <w:r w:rsidRPr="00F52013">
        <w:rPr>
          <w:rFonts w:ascii="Times New Roman" w:hAnsi="Times New Roman" w:cs="Times New Roman"/>
          <w:sz w:val="28"/>
          <w:szCs w:val="28"/>
          <w:bdr w:val="single" w:sz="4" w:space="0" w:color="auto"/>
          <w:lang w:val="en-US"/>
        </w:rPr>
        <w:t>Q</w:t>
      </w:r>
      <w:r w:rsidRPr="00F52013">
        <w:rPr>
          <w:rFonts w:ascii="Times New Roman" w:hAnsi="Times New Roman" w:cs="Times New Roman"/>
          <w:sz w:val="28"/>
          <w:szCs w:val="28"/>
          <w:bdr w:val="single" w:sz="4" w:space="0" w:color="auto"/>
          <w:vertAlign w:val="subscript"/>
          <w:lang w:val="en-US"/>
        </w:rPr>
        <w:t>S</w:t>
      </w:r>
      <w:r w:rsidRPr="00F52013">
        <w:rPr>
          <w:rFonts w:ascii="Times New Roman" w:hAnsi="Times New Roman" w:cs="Times New Roman"/>
          <w:sz w:val="28"/>
          <w:szCs w:val="28"/>
          <w:bdr w:val="single" w:sz="4" w:space="0" w:color="auto"/>
        </w:rPr>
        <w:t>=200+30</w:t>
      </w:r>
      <w:r w:rsidRPr="00F52013">
        <w:rPr>
          <w:rFonts w:ascii="Times New Roman" w:hAnsi="Times New Roman" w:cs="Times New Roman"/>
          <w:sz w:val="28"/>
          <w:szCs w:val="28"/>
          <w:bdr w:val="single" w:sz="4" w:space="0" w:color="auto"/>
          <w:lang w:val="en-US"/>
        </w:rPr>
        <w:t>P</w:t>
      </w:r>
      <w:r>
        <w:rPr>
          <w:rFonts w:ascii="Times New Roman" w:hAnsi="Times New Roman" w:cs="Times New Roman"/>
          <w:sz w:val="28"/>
          <w:szCs w:val="28"/>
        </w:rPr>
        <w:t xml:space="preserve"> </w:t>
      </w:r>
    </w:p>
    <w:p w:rsidR="00AF12F0" w:rsidRPr="00AA64F3" w:rsidRDefault="00AF12F0" w:rsidP="0070478C">
      <w:pPr>
        <w:spacing w:after="0" w:line="240" w:lineRule="auto"/>
        <w:jc w:val="center"/>
        <w:rPr>
          <w:rFonts w:ascii="Times New Roman" w:hAnsi="Times New Roman" w:cs="Times New Roman"/>
          <w:b/>
          <w:sz w:val="24"/>
          <w:szCs w:val="24"/>
        </w:rPr>
      </w:pPr>
    </w:p>
    <w:p w:rsidR="00AF12F0" w:rsidRPr="00AA64F3" w:rsidRDefault="00AF12F0" w:rsidP="0070478C">
      <w:pPr>
        <w:spacing w:after="0" w:line="240" w:lineRule="auto"/>
        <w:jc w:val="center"/>
        <w:rPr>
          <w:rFonts w:ascii="Times New Roman" w:hAnsi="Times New Roman" w:cs="Times New Roman"/>
          <w:b/>
          <w:sz w:val="24"/>
          <w:szCs w:val="24"/>
        </w:rPr>
      </w:pPr>
    </w:p>
    <w:p w:rsidR="00AF12F0" w:rsidRDefault="00F52013" w:rsidP="00F52013">
      <w:pPr>
        <w:spacing w:after="0" w:line="240" w:lineRule="auto"/>
        <w:jc w:val="both"/>
        <w:rPr>
          <w:rFonts w:ascii="Times New Roman" w:hAnsi="Times New Roman" w:cs="Times New Roman"/>
          <w:b/>
          <w:sz w:val="28"/>
          <w:szCs w:val="28"/>
        </w:rPr>
      </w:pPr>
      <w:r w:rsidRPr="00F52013">
        <w:rPr>
          <w:rFonts w:ascii="Times New Roman" w:hAnsi="Times New Roman" w:cs="Times New Roman"/>
          <w:b/>
          <w:sz w:val="28"/>
          <w:szCs w:val="28"/>
        </w:rPr>
        <w:t>Δ2.</w:t>
      </w:r>
      <w:r>
        <w:rPr>
          <w:rFonts w:ascii="Times New Roman" w:hAnsi="Times New Roman" w:cs="Times New Roman"/>
          <w:sz w:val="28"/>
          <w:szCs w:val="28"/>
        </w:rPr>
        <w:t xml:space="preserve"> Ε</w:t>
      </w:r>
      <w:r w:rsidRPr="00F52013">
        <w:rPr>
          <w:rFonts w:ascii="Times New Roman" w:hAnsi="Times New Roman" w:cs="Times New Roman"/>
          <w:sz w:val="28"/>
          <w:szCs w:val="28"/>
          <w:vertAlign w:val="subscript"/>
          <w:lang w:val="en-US"/>
        </w:rPr>
        <w:t>ST</w:t>
      </w:r>
      <w:r w:rsidRPr="00F52013">
        <w:rPr>
          <w:rFonts w:ascii="Times New Roman" w:hAnsi="Times New Roman" w:cs="Times New Roman"/>
          <w:sz w:val="28"/>
          <w:szCs w:val="28"/>
        </w:rPr>
        <w:t>(</w:t>
      </w:r>
      <w:r>
        <w:rPr>
          <w:rFonts w:ascii="Times New Roman" w:hAnsi="Times New Roman" w:cs="Times New Roman"/>
          <w:sz w:val="28"/>
          <w:szCs w:val="28"/>
          <w:lang w:val="en-US"/>
        </w:rPr>
        <w:t>EE</w:t>
      </w:r>
      <w:r>
        <w:rPr>
          <w:rFonts w:ascii="Times New Roman" w:hAnsi="Times New Roman" w:cs="Times New Roman"/>
          <w:sz w:val="28"/>
          <w:szCs w:val="28"/>
        </w:rPr>
        <w:t>΄)</w:t>
      </w:r>
      <w:r w:rsidRPr="00F52013">
        <w:rPr>
          <w:rFonts w:ascii="Times New Roman" w:hAnsi="Times New Roman" w:cs="Times New Roman"/>
          <w:b/>
          <w:sz w:val="28"/>
          <w:szCs w:val="28"/>
        </w:rPr>
        <w:t xml:space="preserve"> </w:t>
      </w:r>
      <w:r>
        <w:rPr>
          <w:rFonts w:ascii="Times New Roman" w:hAnsi="Times New Roman" w:cs="Times New Roman"/>
          <w:b/>
          <w:sz w:val="28"/>
          <w:szCs w:val="28"/>
        </w:rPr>
        <w:t>=</w:t>
      </w:r>
      <w:r w:rsidRPr="00F52013">
        <w:rPr>
          <w:rFonts w:ascii="Times New Roman" w:hAnsi="Times New Roman" w:cs="Times New Roman"/>
          <w:b/>
          <w:position w:val="-34"/>
          <w:sz w:val="28"/>
          <w:szCs w:val="28"/>
        </w:rPr>
        <w:object w:dxaOrig="5300" w:dyaOrig="780">
          <v:shape id="_x0000_i1040" type="#_x0000_t75" style="width:264.75pt;height:39pt" o:ole="">
            <v:imagedata r:id="rId44" o:title=""/>
          </v:shape>
          <o:OLEObject Type="Embed" ProgID="Equation.DSMT4" ShapeID="_x0000_i1040" DrawAspect="Content" ObjectID="_1464083003" r:id="rId45"/>
        </w:object>
      </w:r>
      <w:r>
        <w:rPr>
          <w:rFonts w:ascii="Times New Roman" w:hAnsi="Times New Roman" w:cs="Times New Roman"/>
          <w:b/>
          <w:sz w:val="28"/>
          <w:szCs w:val="28"/>
        </w:rPr>
        <w:t>.</w:t>
      </w:r>
    </w:p>
    <w:p w:rsidR="00F52013" w:rsidRDefault="00F52013" w:rsidP="00F520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Αφού Ε</w:t>
      </w:r>
      <w:r w:rsidRPr="00F52013">
        <w:rPr>
          <w:rFonts w:ascii="Times New Roman" w:hAnsi="Times New Roman" w:cs="Times New Roman"/>
          <w:sz w:val="28"/>
          <w:szCs w:val="28"/>
          <w:vertAlign w:val="subscript"/>
          <w:lang w:val="en-US"/>
        </w:rPr>
        <w:t>S</w:t>
      </w:r>
      <w:r>
        <w:rPr>
          <w:rFonts w:ascii="Times New Roman" w:hAnsi="Times New Roman" w:cs="Times New Roman"/>
          <w:sz w:val="28"/>
          <w:szCs w:val="28"/>
        </w:rPr>
        <w:t>&lt;1  η προσφορά είναι ανελαστική.</w:t>
      </w:r>
    </w:p>
    <w:p w:rsidR="00BF537E" w:rsidRDefault="00BF537E" w:rsidP="00F52013">
      <w:pPr>
        <w:spacing w:after="0" w:line="240" w:lineRule="auto"/>
        <w:jc w:val="both"/>
        <w:rPr>
          <w:rFonts w:ascii="Times New Roman" w:hAnsi="Times New Roman" w:cs="Times New Roman"/>
          <w:sz w:val="28"/>
          <w:szCs w:val="28"/>
        </w:rPr>
      </w:pPr>
    </w:p>
    <w:p w:rsidR="00BF537E" w:rsidRDefault="00BF537E" w:rsidP="00F52013">
      <w:pPr>
        <w:spacing w:after="0" w:line="240" w:lineRule="auto"/>
        <w:jc w:val="both"/>
        <w:rPr>
          <w:rFonts w:ascii="Times New Roman" w:hAnsi="Times New Roman" w:cs="Times New Roman"/>
          <w:sz w:val="28"/>
          <w:szCs w:val="28"/>
        </w:rPr>
      </w:pPr>
      <w:r w:rsidRPr="00037E8F">
        <w:rPr>
          <w:rFonts w:ascii="Times New Roman" w:hAnsi="Times New Roman" w:cs="Times New Roman"/>
          <w:b/>
          <w:sz w:val="28"/>
          <w:szCs w:val="28"/>
        </w:rPr>
        <w:t>Δ3. α.</w:t>
      </w:r>
      <w:r>
        <w:rPr>
          <w:rFonts w:ascii="Times New Roman" w:hAnsi="Times New Roman" w:cs="Times New Roman"/>
          <w:sz w:val="28"/>
          <w:szCs w:val="28"/>
        </w:rPr>
        <w:t xml:space="preserve"> Για Ρ</w:t>
      </w:r>
      <w:r w:rsidRPr="00BF537E">
        <w:rPr>
          <w:rFonts w:ascii="Times New Roman" w:hAnsi="Times New Roman" w:cs="Times New Roman"/>
          <w:sz w:val="28"/>
          <w:szCs w:val="28"/>
          <w:vertAlign w:val="subscript"/>
        </w:rPr>
        <w:t>Α</w:t>
      </w:r>
      <w:r>
        <w:rPr>
          <w:rFonts w:ascii="Times New Roman" w:hAnsi="Times New Roman" w:cs="Times New Roman"/>
          <w:sz w:val="28"/>
          <w:szCs w:val="28"/>
        </w:rPr>
        <w:t>=4 οι καταναλωτές είναι διατεθειμένοι να ζητήσουν:</w:t>
      </w:r>
    </w:p>
    <w:p w:rsidR="00BF537E" w:rsidRDefault="00BF537E" w:rsidP="00F52013">
      <w:pPr>
        <w:spacing w:after="0" w:line="240" w:lineRule="auto"/>
        <w:jc w:val="both"/>
        <w:rPr>
          <w:rFonts w:ascii="Times New Roman" w:hAnsi="Times New Roman" w:cs="Times New Roman"/>
          <w:sz w:val="28"/>
          <w:szCs w:val="28"/>
        </w:rPr>
      </w:pPr>
      <w:r w:rsidRPr="00BF537E">
        <w:rPr>
          <w:rFonts w:ascii="Times New Roman" w:hAnsi="Times New Roman" w:cs="Times New Roman"/>
          <w:position w:val="-12"/>
          <w:sz w:val="28"/>
          <w:szCs w:val="28"/>
        </w:rPr>
        <w:object w:dxaOrig="2860" w:dyaOrig="380">
          <v:shape id="_x0000_i1041" type="#_x0000_t75" style="width:143.25pt;height:18.75pt" o:ole="">
            <v:imagedata r:id="rId46" o:title=""/>
          </v:shape>
          <o:OLEObject Type="Embed" ProgID="Equation.DSMT4" ShapeID="_x0000_i1041" DrawAspect="Content" ObjectID="_1464083004" r:id="rId47"/>
        </w:object>
      </w:r>
      <w:r w:rsidRPr="00BF537E">
        <w:rPr>
          <w:rFonts w:ascii="Times New Roman" w:hAnsi="Times New Roman" w:cs="Times New Roman"/>
          <w:sz w:val="28"/>
          <w:szCs w:val="28"/>
        </w:rPr>
        <w:t xml:space="preserve"> </w:t>
      </w:r>
      <w:r>
        <w:rPr>
          <w:rFonts w:ascii="Times New Roman" w:hAnsi="Times New Roman" w:cs="Times New Roman"/>
          <w:sz w:val="28"/>
          <w:szCs w:val="28"/>
        </w:rPr>
        <w:t>μονάδες.</w:t>
      </w:r>
    </w:p>
    <w:p w:rsidR="00BF537E" w:rsidRDefault="00BF537E" w:rsidP="00F520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Στην τιμή Ρ</w:t>
      </w:r>
      <w:r w:rsidRPr="00BF537E">
        <w:rPr>
          <w:rFonts w:ascii="Times New Roman" w:hAnsi="Times New Roman" w:cs="Times New Roman"/>
          <w:sz w:val="28"/>
          <w:szCs w:val="28"/>
          <w:vertAlign w:val="subscript"/>
        </w:rPr>
        <w:t>Α</w:t>
      </w:r>
      <w:r>
        <w:rPr>
          <w:rFonts w:ascii="Times New Roman" w:hAnsi="Times New Roman" w:cs="Times New Roman"/>
          <w:sz w:val="28"/>
          <w:szCs w:val="28"/>
        </w:rPr>
        <w:t xml:space="preserve">=4 οι παραγωγοί γνωρίζουμε ότι προσφέρουν: </w:t>
      </w:r>
      <w:r>
        <w:rPr>
          <w:rFonts w:ascii="Times New Roman" w:hAnsi="Times New Roman" w:cs="Times New Roman"/>
          <w:sz w:val="28"/>
          <w:szCs w:val="28"/>
          <w:lang w:val="en-US"/>
        </w:rPr>
        <w:t>Q</w:t>
      </w:r>
      <w:r w:rsidRPr="00BF537E">
        <w:rPr>
          <w:rFonts w:ascii="Times New Roman" w:hAnsi="Times New Roman" w:cs="Times New Roman"/>
          <w:sz w:val="28"/>
          <w:szCs w:val="28"/>
          <w:vertAlign w:val="subscript"/>
          <w:lang w:val="en-US"/>
        </w:rPr>
        <w:t>SA</w:t>
      </w:r>
      <w:r w:rsidRPr="00BF537E">
        <w:rPr>
          <w:rFonts w:ascii="Times New Roman" w:hAnsi="Times New Roman" w:cs="Times New Roman"/>
          <w:sz w:val="28"/>
          <w:szCs w:val="28"/>
        </w:rPr>
        <w:t xml:space="preserve">=320 </w:t>
      </w:r>
      <w:r>
        <w:rPr>
          <w:rFonts w:ascii="Times New Roman" w:hAnsi="Times New Roman" w:cs="Times New Roman"/>
          <w:sz w:val="28"/>
          <w:szCs w:val="28"/>
        </w:rPr>
        <w:t>διότι είναι η αρχική ποσότητα ισορροπίας.</w:t>
      </w:r>
    </w:p>
    <w:p w:rsidR="00BF537E" w:rsidRDefault="00BF537E" w:rsidP="00F520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Άρα το έλλειμμα θα είναι: </w:t>
      </w:r>
      <w:r>
        <w:rPr>
          <w:rFonts w:ascii="Times New Roman" w:hAnsi="Times New Roman" w:cs="Times New Roman"/>
          <w:sz w:val="28"/>
          <w:szCs w:val="28"/>
          <w:lang w:val="en-US"/>
        </w:rPr>
        <w:t>Q</w:t>
      </w:r>
      <w:r w:rsidRPr="00BF537E">
        <w:rPr>
          <w:rFonts w:ascii="Times New Roman" w:hAnsi="Times New Roman" w:cs="Times New Roman"/>
          <w:sz w:val="28"/>
          <w:szCs w:val="28"/>
          <w:vertAlign w:val="subscript"/>
          <w:lang w:val="en-US"/>
        </w:rPr>
        <w:t>DA</w:t>
      </w:r>
      <w:r w:rsidRPr="00BF537E">
        <w:rPr>
          <w:rFonts w:ascii="Times New Roman" w:hAnsi="Times New Roman" w:cs="Times New Roman"/>
          <w:sz w:val="28"/>
          <w:szCs w:val="28"/>
        </w:rPr>
        <w:t>-</w:t>
      </w:r>
      <w:r>
        <w:rPr>
          <w:rFonts w:ascii="Times New Roman" w:hAnsi="Times New Roman" w:cs="Times New Roman"/>
          <w:sz w:val="28"/>
          <w:szCs w:val="28"/>
          <w:lang w:val="en-US"/>
        </w:rPr>
        <w:t>Q</w:t>
      </w:r>
      <w:r w:rsidRPr="00BF537E">
        <w:rPr>
          <w:rFonts w:ascii="Times New Roman" w:hAnsi="Times New Roman" w:cs="Times New Roman"/>
          <w:sz w:val="28"/>
          <w:szCs w:val="28"/>
          <w:vertAlign w:val="subscript"/>
          <w:lang w:val="en-US"/>
        </w:rPr>
        <w:t>SA</w:t>
      </w:r>
      <w:r w:rsidRPr="00BF537E">
        <w:rPr>
          <w:rFonts w:ascii="Times New Roman" w:hAnsi="Times New Roman" w:cs="Times New Roman"/>
          <w:sz w:val="28"/>
          <w:szCs w:val="28"/>
        </w:rPr>
        <w:t>=420-</w:t>
      </w:r>
      <w:r w:rsidR="00B473EF">
        <w:rPr>
          <w:rFonts w:ascii="Times New Roman" w:hAnsi="Times New Roman" w:cs="Times New Roman"/>
          <w:sz w:val="28"/>
          <w:szCs w:val="28"/>
        </w:rPr>
        <w:t>3</w:t>
      </w:r>
      <w:r w:rsidRPr="00BF537E">
        <w:rPr>
          <w:rFonts w:ascii="Times New Roman" w:hAnsi="Times New Roman" w:cs="Times New Roman"/>
          <w:sz w:val="28"/>
          <w:szCs w:val="28"/>
        </w:rPr>
        <w:t>20=100</w:t>
      </w:r>
      <w:r>
        <w:rPr>
          <w:rFonts w:ascii="Times New Roman" w:hAnsi="Times New Roman" w:cs="Times New Roman"/>
          <w:sz w:val="28"/>
          <w:szCs w:val="28"/>
        </w:rPr>
        <w:t xml:space="preserve"> μονάδες.</w:t>
      </w:r>
    </w:p>
    <w:p w:rsidR="00037E8F" w:rsidRDefault="00037E8F" w:rsidP="00F52013">
      <w:pPr>
        <w:spacing w:after="0" w:line="240" w:lineRule="auto"/>
        <w:jc w:val="both"/>
        <w:rPr>
          <w:rFonts w:ascii="Times New Roman" w:hAnsi="Times New Roman" w:cs="Times New Roman"/>
          <w:sz w:val="28"/>
          <w:szCs w:val="28"/>
        </w:rPr>
      </w:pPr>
    </w:p>
    <w:p w:rsidR="00037E8F" w:rsidRDefault="00037E8F" w:rsidP="00F52013">
      <w:pPr>
        <w:spacing w:after="0" w:line="240" w:lineRule="auto"/>
        <w:jc w:val="both"/>
        <w:rPr>
          <w:rFonts w:ascii="Times New Roman" w:hAnsi="Times New Roman" w:cs="Times New Roman"/>
          <w:sz w:val="28"/>
          <w:szCs w:val="28"/>
        </w:rPr>
      </w:pPr>
      <w:r w:rsidRPr="00037E8F">
        <w:rPr>
          <w:rFonts w:ascii="Times New Roman" w:hAnsi="Times New Roman" w:cs="Times New Roman"/>
          <w:b/>
          <w:sz w:val="28"/>
          <w:szCs w:val="28"/>
        </w:rPr>
        <w:t>β.</w:t>
      </w:r>
      <w:r>
        <w:rPr>
          <w:rFonts w:ascii="Times New Roman" w:hAnsi="Times New Roman" w:cs="Times New Roman"/>
          <w:sz w:val="28"/>
          <w:szCs w:val="28"/>
        </w:rPr>
        <w:t xml:space="preserve"> Την ποσότητα </w:t>
      </w:r>
      <w:r>
        <w:rPr>
          <w:rFonts w:ascii="Times New Roman" w:hAnsi="Times New Roman" w:cs="Times New Roman"/>
          <w:sz w:val="28"/>
          <w:szCs w:val="28"/>
          <w:lang w:val="en-US"/>
        </w:rPr>
        <w:t>Q</w:t>
      </w:r>
      <w:r w:rsidRPr="00037E8F">
        <w:rPr>
          <w:rFonts w:ascii="Times New Roman" w:hAnsi="Times New Roman" w:cs="Times New Roman"/>
          <w:sz w:val="28"/>
          <w:szCs w:val="28"/>
          <w:vertAlign w:val="subscript"/>
          <w:lang w:val="en-US"/>
        </w:rPr>
        <w:t>SA</w:t>
      </w:r>
      <w:r w:rsidRPr="00037E8F">
        <w:rPr>
          <w:rFonts w:ascii="Times New Roman" w:hAnsi="Times New Roman" w:cs="Times New Roman"/>
          <w:sz w:val="28"/>
          <w:szCs w:val="28"/>
        </w:rPr>
        <w:t>=</w:t>
      </w:r>
      <w:r>
        <w:rPr>
          <w:rFonts w:ascii="Times New Roman" w:hAnsi="Times New Roman" w:cs="Times New Roman"/>
          <w:sz w:val="28"/>
          <w:szCs w:val="28"/>
        </w:rPr>
        <w:t>320 μονάδες οι καταναλωτές είναι διατεθ</w:t>
      </w:r>
      <w:r w:rsidR="00B473EF">
        <w:rPr>
          <w:rFonts w:ascii="Times New Roman" w:hAnsi="Times New Roman" w:cs="Times New Roman"/>
          <w:sz w:val="28"/>
          <w:szCs w:val="28"/>
        </w:rPr>
        <w:t>ει</w:t>
      </w:r>
      <w:r>
        <w:rPr>
          <w:rFonts w:ascii="Times New Roman" w:hAnsi="Times New Roman" w:cs="Times New Roman"/>
          <w:sz w:val="28"/>
          <w:szCs w:val="28"/>
        </w:rPr>
        <w:t>μένοι να την ζητήσουν στην «μαύρη αγορά» σε τιμή Ρ</w:t>
      </w:r>
      <w:r w:rsidRPr="00037E8F">
        <w:rPr>
          <w:rFonts w:ascii="Times New Roman" w:hAnsi="Times New Roman" w:cs="Times New Roman"/>
          <w:sz w:val="28"/>
          <w:szCs w:val="28"/>
          <w:vertAlign w:val="subscript"/>
        </w:rPr>
        <w:t>2</w:t>
      </w:r>
      <w:r>
        <w:rPr>
          <w:rFonts w:ascii="Times New Roman" w:hAnsi="Times New Roman" w:cs="Times New Roman"/>
          <w:sz w:val="28"/>
          <w:szCs w:val="28"/>
        </w:rPr>
        <w:t>(τιμή μαύρης αγοράς) ίση με: 320=500-20Ρ</w:t>
      </w:r>
      <w:r w:rsidR="00B473EF" w:rsidRPr="00B473EF">
        <w:rPr>
          <w:rFonts w:ascii="Times New Roman" w:hAnsi="Times New Roman" w:cs="Times New Roman"/>
          <w:sz w:val="28"/>
          <w:szCs w:val="28"/>
          <w:vertAlign w:val="subscript"/>
        </w:rPr>
        <w:t>2</w:t>
      </w:r>
      <w:r w:rsidRPr="00037E8F">
        <w:rPr>
          <w:rFonts w:ascii="Times New Roman" w:hAnsi="Times New Roman" w:cs="Times New Roman"/>
          <w:position w:val="-6"/>
          <w:sz w:val="28"/>
          <w:szCs w:val="28"/>
        </w:rPr>
        <w:object w:dxaOrig="340" w:dyaOrig="260">
          <v:shape id="_x0000_i1042" type="#_x0000_t75" style="width:17.25pt;height:12.75pt" o:ole="">
            <v:imagedata r:id="rId48" o:title=""/>
          </v:shape>
          <o:OLEObject Type="Embed" ProgID="Equation.DSMT4" ShapeID="_x0000_i1042" DrawAspect="Content" ObjectID="_1464083005" r:id="rId49"/>
        </w:object>
      </w:r>
      <w:r>
        <w:rPr>
          <w:rFonts w:ascii="Times New Roman" w:hAnsi="Times New Roman" w:cs="Times New Roman"/>
          <w:sz w:val="28"/>
          <w:szCs w:val="28"/>
        </w:rPr>
        <w:t>Ρ</w:t>
      </w:r>
      <w:r w:rsidRPr="00037E8F">
        <w:rPr>
          <w:rFonts w:ascii="Times New Roman" w:hAnsi="Times New Roman" w:cs="Times New Roman"/>
          <w:sz w:val="28"/>
          <w:szCs w:val="28"/>
          <w:vertAlign w:val="subscript"/>
        </w:rPr>
        <w:t>2</w:t>
      </w:r>
      <w:r>
        <w:rPr>
          <w:rFonts w:ascii="Times New Roman" w:hAnsi="Times New Roman" w:cs="Times New Roman"/>
          <w:sz w:val="28"/>
          <w:szCs w:val="28"/>
        </w:rPr>
        <w:t>=9 χ. μ.</w:t>
      </w:r>
    </w:p>
    <w:p w:rsidR="00037E8F" w:rsidRDefault="00037E8F" w:rsidP="00F520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Άρα το μέγιστο δυνατό «καπέλο»=Ρ</w:t>
      </w:r>
      <w:r w:rsidRPr="00037E8F">
        <w:rPr>
          <w:rFonts w:ascii="Times New Roman" w:hAnsi="Times New Roman" w:cs="Times New Roman"/>
          <w:sz w:val="28"/>
          <w:szCs w:val="28"/>
          <w:vertAlign w:val="subscript"/>
        </w:rPr>
        <w:t>2</w:t>
      </w:r>
      <w:r>
        <w:rPr>
          <w:rFonts w:ascii="Times New Roman" w:hAnsi="Times New Roman" w:cs="Times New Roman"/>
          <w:sz w:val="28"/>
          <w:szCs w:val="28"/>
        </w:rPr>
        <w:t>-Ρ</w:t>
      </w:r>
      <w:r w:rsidRPr="00037E8F">
        <w:rPr>
          <w:rFonts w:ascii="Times New Roman" w:hAnsi="Times New Roman" w:cs="Times New Roman"/>
          <w:sz w:val="28"/>
          <w:szCs w:val="28"/>
          <w:vertAlign w:val="subscript"/>
        </w:rPr>
        <w:t>Α</w:t>
      </w:r>
      <w:r>
        <w:rPr>
          <w:rFonts w:ascii="Times New Roman" w:hAnsi="Times New Roman" w:cs="Times New Roman"/>
          <w:sz w:val="28"/>
          <w:szCs w:val="28"/>
        </w:rPr>
        <w:t>=9-4=5 χ.μ.</w:t>
      </w:r>
    </w:p>
    <w:p w:rsidR="00630BE2" w:rsidRDefault="00630BE2" w:rsidP="00F52013">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36" type="#_x0000_t32" style="position:absolute;left:0;text-align:left;margin-left:149.25pt;margin-top:10.5pt;width:.05pt;height:183pt;flip:y;z-index:251667456" o:connectortype="straight">
            <v:stroke endarrow="block"/>
          </v:shape>
        </w:pict>
      </w:r>
      <w:r>
        <w:rPr>
          <w:rFonts w:ascii="Times New Roman" w:hAnsi="Times New Roman" w:cs="Times New Roman"/>
          <w:sz w:val="28"/>
          <w:szCs w:val="28"/>
        </w:rPr>
        <w:t xml:space="preserve">                                          Ρ</w:t>
      </w:r>
    </w:p>
    <w:p w:rsidR="00630BE2" w:rsidRPr="00BF37C4" w:rsidRDefault="00BF37C4" w:rsidP="00BF37C4">
      <w:pPr>
        <w:tabs>
          <w:tab w:val="center" w:pos="4153"/>
          <w:tab w:val="left" w:pos="6150"/>
        </w:tabs>
        <w:spacing w:after="0" w:line="24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el-GR"/>
        </w:rPr>
        <w:pict>
          <v:shape id="_x0000_s1044" type="#_x0000_t32" style="position:absolute;left:0;text-align:left;margin-left:192pt;margin-top:12.4pt;width:118.5pt;height:91.5pt;z-index:251675648" o:connectortype="straight"/>
        </w:pict>
      </w:r>
      <w:r>
        <w:rPr>
          <w:rFonts w:ascii="Times New Roman" w:hAnsi="Times New Roman" w:cs="Times New Roman"/>
          <w:noProof/>
          <w:sz w:val="28"/>
          <w:szCs w:val="28"/>
          <w:lang w:eastAsia="el-GR"/>
        </w:rPr>
        <w:pict>
          <v:shape id="_x0000_s1045" type="#_x0000_t32" style="position:absolute;left:0;text-align:left;margin-left:183.75pt;margin-top:7.9pt;width:119.25pt;height:100.5pt;flip:y;z-index:251676672" o:connectortype="straight" strokecolor="red"/>
        </w:pict>
      </w:r>
      <w:r>
        <w:rPr>
          <w:rFonts w:ascii="Times New Roman" w:hAnsi="Times New Roman" w:cs="Times New Roman"/>
          <w:sz w:val="28"/>
          <w:szCs w:val="28"/>
        </w:rPr>
        <w:tab/>
      </w:r>
      <w:r>
        <w:rPr>
          <w:rFonts w:ascii="Times New Roman" w:hAnsi="Times New Roman" w:cs="Times New Roman"/>
          <w:sz w:val="28"/>
          <w:szCs w:val="28"/>
          <w:lang w:val="en-US"/>
        </w:rPr>
        <w:t>D</w:t>
      </w:r>
      <w:r w:rsidRPr="00BF37C4">
        <w:rPr>
          <w:rFonts w:ascii="Times New Roman" w:hAnsi="Times New Roman" w:cs="Times New Roman"/>
          <w:sz w:val="28"/>
          <w:szCs w:val="28"/>
          <w:vertAlign w:val="subscript"/>
          <w:lang w:val="en-US"/>
        </w:rPr>
        <w:t>2</w:t>
      </w:r>
      <w:r>
        <w:rPr>
          <w:rFonts w:ascii="Times New Roman" w:hAnsi="Times New Roman" w:cs="Times New Roman"/>
          <w:sz w:val="28"/>
          <w:szCs w:val="28"/>
          <w:vertAlign w:val="subscript"/>
          <w:lang w:val="en-US"/>
        </w:rPr>
        <w:tab/>
      </w:r>
      <w:r w:rsidRPr="00B063E6">
        <w:rPr>
          <w:rFonts w:ascii="Times New Roman" w:hAnsi="Times New Roman" w:cs="Times New Roman"/>
          <w:color w:val="FF0000"/>
          <w:sz w:val="28"/>
          <w:szCs w:val="28"/>
          <w:lang w:val="en-US"/>
        </w:rPr>
        <w:t>S</w:t>
      </w:r>
    </w:p>
    <w:p w:rsidR="00630BE2" w:rsidRPr="00BF37C4" w:rsidRDefault="0019475C" w:rsidP="00F52013">
      <w:pPr>
        <w:spacing w:after="0" w:line="240" w:lineRule="auto"/>
        <w:jc w:val="both"/>
        <w:rPr>
          <w:rFonts w:ascii="Times New Roman" w:hAnsi="Times New Roman" w:cs="Times New Roman"/>
          <w:color w:val="FF0000"/>
          <w:sz w:val="28"/>
          <w:szCs w:val="28"/>
          <w:lang w:val="en-US"/>
        </w:rPr>
      </w:pPr>
      <w:r>
        <w:rPr>
          <w:rFonts w:ascii="Times New Roman" w:hAnsi="Times New Roman" w:cs="Times New Roman"/>
          <w:noProof/>
          <w:sz w:val="28"/>
          <w:szCs w:val="28"/>
          <w:lang w:eastAsia="el-G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6" type="#_x0000_t87" style="position:absolute;left:0;text-align:left;margin-left:90.75pt;margin-top:5.3pt;width:7.15pt;height:67.5pt;z-index:251677696"/>
        </w:pict>
      </w:r>
      <w:r w:rsidR="0062071B">
        <w:rPr>
          <w:rFonts w:ascii="Times New Roman" w:hAnsi="Times New Roman" w:cs="Times New Roman"/>
          <w:noProof/>
          <w:sz w:val="28"/>
          <w:szCs w:val="28"/>
          <w:lang w:eastAsia="el-GR"/>
        </w:rPr>
        <w:pict>
          <v:shape id="_x0000_s1039" type="#_x0000_t32" style="position:absolute;left:0;text-align:left;margin-left:206.4pt;margin-top:5.3pt;width:0;height:132.75pt;flip:y;z-index:251670528" o:connectortype="straight" strokecolor="red">
            <v:stroke dashstyle="dash"/>
          </v:shape>
        </w:pict>
      </w:r>
      <w:r w:rsidR="0062071B">
        <w:rPr>
          <w:rFonts w:ascii="Times New Roman" w:hAnsi="Times New Roman" w:cs="Times New Roman"/>
          <w:noProof/>
          <w:sz w:val="28"/>
          <w:szCs w:val="28"/>
          <w:lang w:eastAsia="el-GR"/>
        </w:rPr>
        <w:pict>
          <v:shape id="_x0000_s1038" type="#_x0000_t32" style="position:absolute;left:0;text-align:left;margin-left:149.1pt;margin-top:5.3pt;width:57pt;height:0;z-index:251669504" o:connectortype="straight" strokecolor="red">
            <v:stroke dashstyle="dash"/>
          </v:shape>
        </w:pict>
      </w:r>
      <w:r w:rsidR="00630BE2">
        <w:rPr>
          <w:rFonts w:ascii="Times New Roman" w:hAnsi="Times New Roman" w:cs="Times New Roman"/>
          <w:sz w:val="28"/>
          <w:szCs w:val="28"/>
          <w:lang w:val="en-US"/>
        </w:rPr>
        <w:t xml:space="preserve">                               </w:t>
      </w:r>
      <w:r w:rsidR="00630BE2" w:rsidRPr="00BF37C4">
        <w:rPr>
          <w:rFonts w:ascii="Times New Roman" w:hAnsi="Times New Roman" w:cs="Times New Roman"/>
          <w:color w:val="FF0000"/>
          <w:sz w:val="28"/>
          <w:szCs w:val="28"/>
          <w:lang w:val="en-US"/>
        </w:rPr>
        <w:t>P</w:t>
      </w:r>
      <w:r w:rsidR="00630BE2" w:rsidRPr="00BF37C4">
        <w:rPr>
          <w:rFonts w:ascii="Times New Roman" w:hAnsi="Times New Roman" w:cs="Times New Roman"/>
          <w:color w:val="FF0000"/>
          <w:sz w:val="28"/>
          <w:szCs w:val="28"/>
          <w:vertAlign w:val="subscript"/>
          <w:lang w:val="en-US"/>
        </w:rPr>
        <w:t>2</w:t>
      </w:r>
      <w:r w:rsidR="00630BE2" w:rsidRPr="00BF37C4">
        <w:rPr>
          <w:rFonts w:ascii="Times New Roman" w:hAnsi="Times New Roman" w:cs="Times New Roman"/>
          <w:color w:val="FF0000"/>
          <w:sz w:val="28"/>
          <w:szCs w:val="28"/>
          <w:lang w:val="en-US"/>
        </w:rPr>
        <w:t>=9</w:t>
      </w:r>
    </w:p>
    <w:p w:rsidR="00630BE2" w:rsidRPr="00B063E6" w:rsidRDefault="0019475C" w:rsidP="00BF37C4">
      <w:pPr>
        <w:tabs>
          <w:tab w:val="left" w:pos="4920"/>
        </w:tabs>
        <w:spacing w:after="0" w:line="240" w:lineRule="auto"/>
        <w:jc w:val="both"/>
        <w:rPr>
          <w:rFonts w:ascii="Times New Roman" w:hAnsi="Times New Roman" w:cs="Times New Roman"/>
          <w:color w:val="FF0000"/>
          <w:sz w:val="28"/>
          <w:szCs w:val="28"/>
        </w:rPr>
      </w:pPr>
      <w:r w:rsidRPr="0019475C">
        <w:rPr>
          <w:rFonts w:ascii="Times New Roman" w:hAnsi="Times New Roman" w:cs="Times New Roman"/>
          <w:noProof/>
          <w:sz w:val="28"/>
          <w:szCs w:val="28"/>
          <w:lang w:val="en-US"/>
        </w:rPr>
        <w:pict>
          <v:shapetype id="_x0000_t202" coordsize="21600,21600" o:spt="202" path="m,l,21600r21600,l21600,xe">
            <v:stroke joinstyle="miter"/>
            <v:path gradientshapeok="t" o:connecttype="rect"/>
          </v:shapetype>
          <v:shape id="_x0000_s1047" type="#_x0000_t202" style="position:absolute;left:0;text-align:left;margin-left:-36.75pt;margin-top:15.3pt;width:117.75pt;height:24pt;z-index:251679744;mso-width-relative:margin;mso-height-relative:margin" stroked="f">
            <v:textbox>
              <w:txbxContent>
                <w:p w:rsidR="0019475C" w:rsidRPr="0019475C" w:rsidRDefault="0019475C" w:rsidP="0019475C">
                  <w:pPr>
                    <w:spacing w:after="0" w:line="240" w:lineRule="auto"/>
                    <w:rPr>
                      <w:rFonts w:ascii="Times New Roman" w:hAnsi="Times New Roman" w:cs="Times New Roman"/>
                      <w:sz w:val="28"/>
                      <w:szCs w:val="28"/>
                    </w:rPr>
                  </w:pPr>
                  <w:r w:rsidRPr="0019475C">
                    <w:rPr>
                      <w:rFonts w:ascii="Times New Roman" w:hAnsi="Times New Roman" w:cs="Times New Roman"/>
                      <w:sz w:val="28"/>
                      <w:szCs w:val="28"/>
                    </w:rPr>
                    <w:t>«καπέλο»=5 χ.μ.</w:t>
                  </w:r>
                </w:p>
              </w:txbxContent>
            </v:textbox>
          </v:shape>
        </w:pict>
      </w:r>
      <w:r w:rsidR="00BF37C4">
        <w:rPr>
          <w:rFonts w:ascii="Times New Roman" w:hAnsi="Times New Roman" w:cs="Times New Roman"/>
          <w:sz w:val="28"/>
          <w:szCs w:val="28"/>
        </w:rPr>
        <w:tab/>
      </w:r>
      <w:r w:rsidR="00BF37C4" w:rsidRPr="00B063E6">
        <w:rPr>
          <w:rFonts w:ascii="Times New Roman" w:hAnsi="Times New Roman" w:cs="Times New Roman"/>
          <w:color w:val="FF0000"/>
          <w:sz w:val="28"/>
          <w:szCs w:val="28"/>
          <w:lang w:val="en-US"/>
        </w:rPr>
        <w:t>E</w:t>
      </w:r>
      <w:r w:rsidR="00BF37C4" w:rsidRPr="00B063E6">
        <w:rPr>
          <w:rFonts w:ascii="Times New Roman" w:hAnsi="Times New Roman" w:cs="Times New Roman"/>
          <w:color w:val="FF0000"/>
          <w:sz w:val="28"/>
          <w:szCs w:val="28"/>
        </w:rPr>
        <w:t>΄</w:t>
      </w:r>
    </w:p>
    <w:p w:rsidR="00630BE2" w:rsidRPr="00BF37C4" w:rsidRDefault="0062071B" w:rsidP="00F52013">
      <w:pPr>
        <w:spacing w:after="0" w:line="240" w:lineRule="auto"/>
        <w:jc w:val="both"/>
        <w:rPr>
          <w:rFonts w:ascii="Times New Roman" w:hAnsi="Times New Roman" w:cs="Times New Roman"/>
          <w:color w:val="FF0000"/>
          <w:sz w:val="28"/>
          <w:szCs w:val="28"/>
          <w:lang w:val="en-US"/>
        </w:rPr>
      </w:pPr>
      <w:r>
        <w:rPr>
          <w:rFonts w:ascii="Times New Roman" w:hAnsi="Times New Roman" w:cs="Times New Roman"/>
          <w:noProof/>
          <w:sz w:val="28"/>
          <w:szCs w:val="28"/>
          <w:lang w:eastAsia="el-GR"/>
        </w:rPr>
        <w:pict>
          <v:shape id="_x0000_s1041" type="#_x0000_t32" style="position:absolute;left:0;text-align:left;margin-left:246.75pt;margin-top:7.6pt;width:0;height:98.25pt;flip:y;z-index:251672576" o:connectortype="straight" strokecolor="red">
            <v:stroke dashstyle="dash"/>
          </v:shape>
        </w:pict>
      </w:r>
      <w:r>
        <w:rPr>
          <w:rFonts w:ascii="Times New Roman" w:hAnsi="Times New Roman" w:cs="Times New Roman"/>
          <w:noProof/>
          <w:sz w:val="28"/>
          <w:szCs w:val="28"/>
          <w:lang w:eastAsia="el-GR"/>
        </w:rPr>
        <w:pict>
          <v:shape id="_x0000_s1040" type="#_x0000_t32" style="position:absolute;left:0;text-align:left;margin-left:149.1pt;margin-top:7.6pt;width:97.5pt;height:0;z-index:251671552" o:connectortype="straight" strokecolor="red">
            <v:stroke dashstyle="dash"/>
          </v:shape>
        </w:pict>
      </w:r>
      <w:r w:rsidR="00630BE2">
        <w:rPr>
          <w:rFonts w:ascii="Times New Roman" w:hAnsi="Times New Roman" w:cs="Times New Roman"/>
          <w:sz w:val="28"/>
          <w:szCs w:val="28"/>
          <w:lang w:val="en-US"/>
        </w:rPr>
        <w:t xml:space="preserve">                                    </w:t>
      </w:r>
      <w:r w:rsidR="00630BE2" w:rsidRPr="00BF37C4">
        <w:rPr>
          <w:rFonts w:ascii="Times New Roman" w:hAnsi="Times New Roman" w:cs="Times New Roman"/>
          <w:color w:val="FF0000"/>
          <w:sz w:val="28"/>
          <w:szCs w:val="28"/>
          <w:lang w:val="en-US"/>
        </w:rPr>
        <w:t>6</w:t>
      </w:r>
    </w:p>
    <w:p w:rsidR="00630BE2" w:rsidRDefault="00630BE2" w:rsidP="00F52013">
      <w:pPr>
        <w:spacing w:after="0" w:line="240" w:lineRule="auto"/>
        <w:jc w:val="both"/>
        <w:rPr>
          <w:rFonts w:ascii="Times New Roman" w:hAnsi="Times New Roman" w:cs="Times New Roman"/>
          <w:sz w:val="28"/>
          <w:szCs w:val="28"/>
        </w:rPr>
      </w:pPr>
    </w:p>
    <w:p w:rsidR="00630BE2" w:rsidRPr="00BF37C4" w:rsidRDefault="0062071B" w:rsidP="00F52013">
      <w:pPr>
        <w:spacing w:after="0" w:line="240" w:lineRule="auto"/>
        <w:jc w:val="both"/>
        <w:rPr>
          <w:rFonts w:ascii="Times New Roman" w:hAnsi="Times New Roman" w:cs="Times New Roman"/>
          <w:color w:val="FF0000"/>
          <w:sz w:val="28"/>
          <w:szCs w:val="28"/>
          <w:lang w:val="en-US"/>
        </w:rPr>
      </w:pPr>
      <w:r>
        <w:rPr>
          <w:rFonts w:ascii="Times New Roman" w:hAnsi="Times New Roman" w:cs="Times New Roman"/>
          <w:noProof/>
          <w:sz w:val="28"/>
          <w:szCs w:val="28"/>
          <w:lang w:eastAsia="el-GR"/>
        </w:rPr>
        <w:pict>
          <v:shape id="_x0000_s1043" type="#_x0000_t32" style="position:absolute;left:0;text-align:left;margin-left:292.5pt;margin-top:8.4pt;width:0;height:65.25pt;flip:y;z-index:251674624" o:connectortype="straight" strokecolor="red">
            <v:stroke dashstyle="dash"/>
          </v:shape>
        </w:pict>
      </w:r>
      <w:r>
        <w:rPr>
          <w:rFonts w:ascii="Times New Roman" w:hAnsi="Times New Roman" w:cs="Times New Roman"/>
          <w:noProof/>
          <w:sz w:val="28"/>
          <w:szCs w:val="28"/>
          <w:lang w:eastAsia="el-GR"/>
        </w:rPr>
        <w:pict>
          <v:shape id="_x0000_s1042" type="#_x0000_t32" style="position:absolute;left:0;text-align:left;margin-left:149.1pt;margin-top:8.4pt;width:141.75pt;height:0;z-index:251673600" o:connectortype="straight" strokecolor="red">
            <v:stroke dashstyle="dash"/>
          </v:shape>
        </w:pict>
      </w:r>
      <w:r w:rsidR="00630BE2">
        <w:rPr>
          <w:rFonts w:ascii="Times New Roman" w:hAnsi="Times New Roman" w:cs="Times New Roman"/>
          <w:sz w:val="28"/>
          <w:szCs w:val="28"/>
          <w:lang w:val="en-US"/>
        </w:rPr>
        <w:t xml:space="preserve">                              </w:t>
      </w:r>
      <w:r w:rsidR="00630BE2" w:rsidRPr="00BF37C4">
        <w:rPr>
          <w:rFonts w:ascii="Times New Roman" w:hAnsi="Times New Roman" w:cs="Times New Roman"/>
          <w:color w:val="FF0000"/>
          <w:sz w:val="28"/>
          <w:szCs w:val="28"/>
          <w:lang w:val="en-US"/>
        </w:rPr>
        <w:t>P</w:t>
      </w:r>
      <w:r w:rsidR="00630BE2" w:rsidRPr="00BF37C4">
        <w:rPr>
          <w:rFonts w:ascii="Times New Roman" w:hAnsi="Times New Roman" w:cs="Times New Roman"/>
          <w:color w:val="FF0000"/>
          <w:sz w:val="28"/>
          <w:szCs w:val="28"/>
          <w:vertAlign w:val="subscript"/>
          <w:lang w:val="en-US"/>
        </w:rPr>
        <w:t>A</w:t>
      </w:r>
      <w:r w:rsidR="00630BE2" w:rsidRPr="00BF37C4">
        <w:rPr>
          <w:rFonts w:ascii="Times New Roman" w:hAnsi="Times New Roman" w:cs="Times New Roman"/>
          <w:color w:val="FF0000"/>
          <w:sz w:val="28"/>
          <w:szCs w:val="28"/>
          <w:lang w:val="en-US"/>
        </w:rPr>
        <w:t>=4</w:t>
      </w:r>
    </w:p>
    <w:p w:rsidR="00630BE2" w:rsidRPr="00630BE2" w:rsidRDefault="00630BE2" w:rsidP="00630BE2">
      <w:pPr>
        <w:tabs>
          <w:tab w:val="left" w:pos="631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630BE2" w:rsidRDefault="00630BE2" w:rsidP="00F52013">
      <w:pPr>
        <w:spacing w:after="0" w:line="240" w:lineRule="auto"/>
        <w:jc w:val="both"/>
        <w:rPr>
          <w:rFonts w:ascii="Times New Roman" w:hAnsi="Times New Roman" w:cs="Times New Roman"/>
          <w:sz w:val="28"/>
          <w:szCs w:val="28"/>
        </w:rPr>
      </w:pPr>
    </w:p>
    <w:p w:rsidR="00630BE2" w:rsidRDefault="00630BE2" w:rsidP="00F52013">
      <w:pPr>
        <w:spacing w:after="0" w:line="240" w:lineRule="auto"/>
        <w:jc w:val="both"/>
        <w:rPr>
          <w:rFonts w:ascii="Times New Roman" w:hAnsi="Times New Roman" w:cs="Times New Roman"/>
          <w:sz w:val="28"/>
          <w:szCs w:val="28"/>
        </w:rPr>
      </w:pPr>
    </w:p>
    <w:p w:rsidR="00630BE2" w:rsidRPr="00037E8F" w:rsidRDefault="00630BE2" w:rsidP="00630BE2">
      <w:pPr>
        <w:tabs>
          <w:tab w:val="left" w:pos="6915"/>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l-GR"/>
        </w:rPr>
        <w:pict>
          <v:shape id="_x0000_s1037" type="#_x0000_t32" style="position:absolute;left:0;text-align:left;margin-left:120.75pt;margin-top:9.25pt;width:219.75pt;height:0;z-index:251668480" o:connectortype="straight">
            <v:stroke endarrow="block"/>
          </v:shape>
        </w:pict>
      </w:r>
      <w:r>
        <w:rPr>
          <w:rFonts w:ascii="Times New Roman" w:hAnsi="Times New Roman" w:cs="Times New Roman"/>
          <w:sz w:val="28"/>
          <w:szCs w:val="28"/>
        </w:rPr>
        <w:tab/>
      </w:r>
      <w:r>
        <w:rPr>
          <w:rFonts w:ascii="Times New Roman" w:hAnsi="Times New Roman" w:cs="Times New Roman"/>
          <w:sz w:val="28"/>
          <w:szCs w:val="28"/>
          <w:lang w:val="en-US"/>
        </w:rPr>
        <w:t>Q</w:t>
      </w:r>
    </w:p>
    <w:p w:rsidR="00AF12F0" w:rsidRDefault="00630BE2" w:rsidP="00630BE2">
      <w:pPr>
        <w:spacing w:after="0" w:line="240" w:lineRule="auto"/>
        <w:rPr>
          <w:rFonts w:ascii="Times New Roman" w:hAnsi="Times New Roman" w:cs="Times New Roman"/>
          <w:color w:val="FF0000"/>
          <w:sz w:val="24"/>
          <w:szCs w:val="24"/>
        </w:rPr>
      </w:pPr>
      <w:r>
        <w:rPr>
          <w:rFonts w:ascii="Times New Roman" w:hAnsi="Times New Roman" w:cs="Times New Roman"/>
          <w:b/>
          <w:sz w:val="24"/>
          <w:szCs w:val="24"/>
          <w:lang w:val="en-US"/>
        </w:rPr>
        <w:t xml:space="preserve">                                                                   </w:t>
      </w:r>
      <w:r w:rsidRPr="00B063E6">
        <w:rPr>
          <w:rFonts w:ascii="Times New Roman" w:hAnsi="Times New Roman" w:cs="Times New Roman"/>
          <w:color w:val="FF0000"/>
          <w:sz w:val="24"/>
          <w:szCs w:val="24"/>
          <w:lang w:val="en-US"/>
        </w:rPr>
        <w:t>320</w:t>
      </w:r>
      <w:r>
        <w:rPr>
          <w:rFonts w:ascii="Times New Roman" w:hAnsi="Times New Roman" w:cs="Times New Roman"/>
          <w:sz w:val="24"/>
          <w:szCs w:val="24"/>
          <w:lang w:val="en-US"/>
        </w:rPr>
        <w:t xml:space="preserve">                     </w:t>
      </w:r>
      <w:r w:rsidR="008321F2">
        <w:rPr>
          <w:rFonts w:ascii="Times New Roman" w:hAnsi="Times New Roman" w:cs="Times New Roman"/>
          <w:color w:val="FF0000"/>
          <w:sz w:val="24"/>
          <w:szCs w:val="24"/>
        </w:rPr>
        <w:t>42</w:t>
      </w:r>
      <w:r w:rsidRPr="00B063E6">
        <w:rPr>
          <w:rFonts w:ascii="Times New Roman" w:hAnsi="Times New Roman" w:cs="Times New Roman"/>
          <w:color w:val="FF0000"/>
          <w:sz w:val="24"/>
          <w:szCs w:val="24"/>
          <w:lang w:val="en-US"/>
        </w:rPr>
        <w:t>0</w:t>
      </w:r>
    </w:p>
    <w:p w:rsidR="008D0112" w:rsidRDefault="008D0112" w:rsidP="008D0112">
      <w:pPr>
        <w:spacing w:after="0" w:line="240" w:lineRule="auto"/>
        <w:jc w:val="both"/>
        <w:rPr>
          <w:rFonts w:ascii="Times New Roman" w:hAnsi="Times New Roman" w:cs="Times New Roman"/>
          <w:sz w:val="28"/>
          <w:szCs w:val="28"/>
        </w:rPr>
      </w:pPr>
    </w:p>
    <w:p w:rsidR="00BF46D0" w:rsidRPr="008D0112" w:rsidRDefault="00BF46D0" w:rsidP="008D0112">
      <w:pPr>
        <w:spacing w:after="0" w:line="240" w:lineRule="auto"/>
        <w:jc w:val="both"/>
        <w:rPr>
          <w:rFonts w:ascii="Times New Roman" w:hAnsi="Times New Roman" w:cs="Times New Roman"/>
          <w:sz w:val="28"/>
          <w:szCs w:val="28"/>
        </w:rPr>
      </w:pPr>
      <w:r w:rsidRPr="00C41F1F">
        <w:rPr>
          <w:rFonts w:ascii="Times New Roman" w:hAnsi="Times New Roman" w:cs="Times New Roman"/>
          <w:b/>
          <w:sz w:val="28"/>
          <w:szCs w:val="28"/>
        </w:rPr>
        <w:t>Δ4.</w:t>
      </w:r>
      <w:r>
        <w:rPr>
          <w:rFonts w:ascii="Times New Roman" w:hAnsi="Times New Roman" w:cs="Times New Roman"/>
          <w:sz w:val="28"/>
          <w:szCs w:val="28"/>
        </w:rPr>
        <w:t xml:space="preserve"> Με την επιβολή ανώτατης τιμής μπορεί να ανατρέπεται η ισορροπία στην αγορά και να δημιουργούνται ελλείμματα και παράνομες αγορές. </w:t>
      </w:r>
      <w:r>
        <w:rPr>
          <w:rFonts w:ascii="Times New Roman" w:hAnsi="Times New Roman" w:cs="Times New Roman"/>
          <w:sz w:val="28"/>
          <w:szCs w:val="28"/>
        </w:rPr>
        <w:lastRenderedPageBreak/>
        <w:t xml:space="preserve">Αυτό δε σημαίνει ότι το κράτος δεν πρέπει να </w:t>
      </w:r>
      <w:r w:rsidR="00B473EF">
        <w:rPr>
          <w:rFonts w:ascii="Times New Roman" w:hAnsi="Times New Roman" w:cs="Times New Roman"/>
          <w:sz w:val="28"/>
          <w:szCs w:val="28"/>
        </w:rPr>
        <w:t>π</w:t>
      </w:r>
      <w:r>
        <w:rPr>
          <w:rFonts w:ascii="Times New Roman" w:hAnsi="Times New Roman" w:cs="Times New Roman"/>
          <w:sz w:val="28"/>
          <w:szCs w:val="28"/>
        </w:rPr>
        <w:t>αρεμβαίνει στη λειτουργία της αγοράς. Η επιβολή ανώτατης τιμής πρέπει να είναι βραχυχρόνια για να αποφεύγεται η «μαύρη αγορά».</w:t>
      </w:r>
    </w:p>
    <w:p w:rsidR="00AF12F0" w:rsidRPr="00AA64F3" w:rsidRDefault="00AF12F0" w:rsidP="0070478C">
      <w:pPr>
        <w:spacing w:after="0" w:line="240" w:lineRule="auto"/>
        <w:jc w:val="center"/>
        <w:rPr>
          <w:rFonts w:ascii="Times New Roman" w:hAnsi="Times New Roman" w:cs="Times New Roman"/>
          <w:b/>
          <w:sz w:val="24"/>
          <w:szCs w:val="24"/>
        </w:rPr>
      </w:pPr>
    </w:p>
    <w:p w:rsidR="0070478C" w:rsidRPr="0070478C" w:rsidRDefault="0070478C" w:rsidP="0070478C">
      <w:pPr>
        <w:pBdr>
          <w:top w:val="single" w:sz="4" w:space="1" w:color="auto"/>
          <w:left w:val="single" w:sz="4" w:space="4" w:color="auto"/>
          <w:bottom w:val="single" w:sz="4" w:space="1" w:color="auto"/>
          <w:right w:val="single" w:sz="4" w:space="4" w:color="auto"/>
        </w:pBdr>
        <w:shd w:val="clear" w:color="auto" w:fill="FFFFFF"/>
        <w:spacing w:after="0" w:line="240" w:lineRule="auto"/>
        <w:ind w:left="125"/>
        <w:jc w:val="center"/>
        <w:rPr>
          <w:rFonts w:ascii="Times New Roman" w:hAnsi="Times New Roman" w:cs="Times New Roman"/>
          <w:bCs/>
          <w:color w:val="000000"/>
        </w:rPr>
      </w:pPr>
      <w:r w:rsidRPr="0070478C">
        <w:rPr>
          <w:rFonts w:ascii="Times New Roman" w:hAnsi="Times New Roman" w:cs="Times New Roman"/>
          <w:bCs/>
          <w:color w:val="000000"/>
        </w:rPr>
        <w:t>ΤΙΣ ΑΠΑΝΤΗΣΕΙΣ ΕΠΙΜΕΛΗΘΗΚΕ Ο ΤΟΜΕΑΣ ΤΩΝ ΟΙΚΟΝΟΜΟΛΟΓΩΝ ΤΩΝ ΦΡΟΝΤΙΣΤΗΡΙΩΝ</w:t>
      </w:r>
    </w:p>
    <w:p w:rsidR="0070478C" w:rsidRPr="0070478C" w:rsidRDefault="0070478C" w:rsidP="0070478C">
      <w:pPr>
        <w:pBdr>
          <w:top w:val="single" w:sz="4" w:space="1" w:color="auto"/>
          <w:left w:val="single" w:sz="4" w:space="4" w:color="auto"/>
          <w:bottom w:val="single" w:sz="4" w:space="1" w:color="auto"/>
          <w:right w:val="single" w:sz="4" w:space="4" w:color="auto"/>
        </w:pBdr>
        <w:shd w:val="clear" w:color="auto" w:fill="FFFFFF"/>
        <w:spacing w:after="0" w:line="240" w:lineRule="auto"/>
        <w:ind w:left="125"/>
        <w:jc w:val="center"/>
        <w:rPr>
          <w:rFonts w:ascii="Times New Roman" w:hAnsi="Times New Roman" w:cs="Times New Roman"/>
          <w:b/>
          <w:bCs/>
          <w:color w:val="000000"/>
          <w:sz w:val="24"/>
          <w:szCs w:val="24"/>
        </w:rPr>
      </w:pPr>
      <w:r w:rsidRPr="0070478C">
        <w:rPr>
          <w:rFonts w:ascii="Times New Roman" w:hAnsi="Times New Roman" w:cs="Times New Roman"/>
          <w:b/>
          <w:bCs/>
          <w:color w:val="000000"/>
          <w:sz w:val="24"/>
          <w:szCs w:val="24"/>
        </w:rPr>
        <w:t>«ΟΜΟΚΕΝΤΡΟ» ΦΛΩΡΟΠΟΥΛΟΥ</w:t>
      </w:r>
    </w:p>
    <w:p w:rsidR="0070478C" w:rsidRDefault="0070478C" w:rsidP="00F35496">
      <w:pPr>
        <w:shd w:val="clear" w:color="auto" w:fill="FFFFFF"/>
        <w:rPr>
          <w:rFonts w:ascii="Palatino Linotype" w:hAnsi="Palatino Linotype"/>
          <w:bCs/>
          <w:color w:val="000000"/>
        </w:rPr>
      </w:pPr>
    </w:p>
    <w:p w:rsidR="0070478C" w:rsidRPr="0070478C" w:rsidRDefault="0070478C" w:rsidP="0070478C">
      <w:pPr>
        <w:shd w:val="clear" w:color="auto" w:fill="FFFFFF"/>
        <w:spacing w:after="0" w:line="240" w:lineRule="auto"/>
        <w:ind w:left="125"/>
        <w:jc w:val="center"/>
        <w:rPr>
          <w:rFonts w:ascii="Times New Roman" w:hAnsi="Times New Roman" w:cs="Times New Roman"/>
          <w:bCs/>
          <w:color w:val="000000"/>
        </w:rPr>
      </w:pPr>
      <w:r w:rsidRPr="0070478C">
        <w:rPr>
          <w:rFonts w:ascii="Times New Roman" w:hAnsi="Times New Roman" w:cs="Times New Roman"/>
          <w:bCs/>
          <w:color w:val="000000"/>
        </w:rPr>
        <w:t>ΛΙΑΒΑΡΗΣ Α. – ΦΛΩΡΟΠΟΥΛΟΥ Ε.</w:t>
      </w:r>
    </w:p>
    <w:p w:rsidR="0070478C" w:rsidRPr="0070478C" w:rsidRDefault="0070478C" w:rsidP="0070478C">
      <w:pPr>
        <w:spacing w:after="0" w:line="240" w:lineRule="auto"/>
        <w:jc w:val="center"/>
        <w:rPr>
          <w:rFonts w:ascii="Times New Roman" w:hAnsi="Times New Roman" w:cs="Times New Roman"/>
          <w:b/>
          <w:sz w:val="24"/>
          <w:szCs w:val="24"/>
        </w:rPr>
      </w:pPr>
    </w:p>
    <w:sectPr w:rsidR="0070478C" w:rsidRPr="0070478C" w:rsidSect="0047406D">
      <w:headerReference w:type="default" r:id="rId50"/>
      <w:footerReference w:type="default" r:id="rId5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3F8" w:rsidRDefault="008C73F8" w:rsidP="0070478C">
      <w:pPr>
        <w:spacing w:after="0" w:line="240" w:lineRule="auto"/>
      </w:pPr>
      <w:r>
        <w:separator/>
      </w:r>
    </w:p>
  </w:endnote>
  <w:endnote w:type="continuationSeparator" w:id="0">
    <w:p w:rsidR="008C73F8" w:rsidRDefault="008C73F8" w:rsidP="007047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Palatino Linotype">
    <w:panose1 w:val="02040502050505030304"/>
    <w:charset w:val="A1"/>
    <w:family w:val="roman"/>
    <w:pitch w:val="variable"/>
    <w:sig w:usb0="E0000387" w:usb1="40000013"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8C" w:rsidRPr="0070478C" w:rsidRDefault="0070478C" w:rsidP="0070478C">
    <w:pPr>
      <w:pStyle w:val="a4"/>
      <w:jc w:val="center"/>
      <w:rPr>
        <w:rFonts w:ascii="Times New Roman" w:hAnsi="Times New Roman" w:cs="Times New Roman"/>
        <w:b/>
        <w:sz w:val="24"/>
        <w:szCs w:val="24"/>
      </w:rPr>
    </w:pPr>
    <w:r>
      <w:rPr>
        <w:rFonts w:ascii="Times New Roman" w:hAnsi="Times New Roman" w:cs="Times New Roman"/>
        <w:b/>
        <w:sz w:val="24"/>
        <w:szCs w:val="24"/>
      </w:rPr>
      <w:t>ΦΡΟΝΤΙΣΤΗΡΙΑ «ΟΜΟΚΕΝΤΡΟ» ΦΛΩΡΟΠΟΥΛΟΥ</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3F8" w:rsidRDefault="008C73F8" w:rsidP="0070478C">
      <w:pPr>
        <w:spacing w:after="0" w:line="240" w:lineRule="auto"/>
      </w:pPr>
      <w:r>
        <w:separator/>
      </w:r>
    </w:p>
  </w:footnote>
  <w:footnote w:type="continuationSeparator" w:id="0">
    <w:p w:rsidR="008C73F8" w:rsidRDefault="008C73F8" w:rsidP="007047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8C" w:rsidRPr="0070478C" w:rsidRDefault="0070478C" w:rsidP="0070478C">
    <w:pPr>
      <w:pStyle w:val="a3"/>
      <w:jc w:val="center"/>
      <w:rPr>
        <w:rFonts w:ascii="Times New Roman" w:hAnsi="Times New Roman" w:cs="Times New Roman"/>
        <w:b/>
        <w:sz w:val="24"/>
        <w:szCs w:val="24"/>
      </w:rPr>
    </w:pPr>
    <w:r>
      <w:rPr>
        <w:rFonts w:ascii="Times New Roman" w:hAnsi="Times New Roman" w:cs="Times New Roman"/>
        <w:b/>
        <w:sz w:val="24"/>
        <w:szCs w:val="24"/>
      </w:rPr>
      <w:t>ΘΕΜΑΤΑ ΚΑΙ ΑΠΑΝΤΗΣΕΙΣ ΠΑΝΕΛΛΑΔΙΚΩΝ ΕΞΕΤΑΣΕΩΝ 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5E57"/>
    <w:rsid w:val="00037E8F"/>
    <w:rsid w:val="000D18BC"/>
    <w:rsid w:val="000E1C2A"/>
    <w:rsid w:val="00147428"/>
    <w:rsid w:val="0019475C"/>
    <w:rsid w:val="001C7A73"/>
    <w:rsid w:val="001D2C81"/>
    <w:rsid w:val="00215DE9"/>
    <w:rsid w:val="002E56A1"/>
    <w:rsid w:val="00385D02"/>
    <w:rsid w:val="0040218A"/>
    <w:rsid w:val="00410B8C"/>
    <w:rsid w:val="0047406D"/>
    <w:rsid w:val="00496E62"/>
    <w:rsid w:val="005B660E"/>
    <w:rsid w:val="0062071B"/>
    <w:rsid w:val="00620EC3"/>
    <w:rsid w:val="00630BE2"/>
    <w:rsid w:val="006413F3"/>
    <w:rsid w:val="006A212C"/>
    <w:rsid w:val="006C1156"/>
    <w:rsid w:val="00703454"/>
    <w:rsid w:val="0070478C"/>
    <w:rsid w:val="007469E1"/>
    <w:rsid w:val="007C5495"/>
    <w:rsid w:val="008321F2"/>
    <w:rsid w:val="00864433"/>
    <w:rsid w:val="008C73F8"/>
    <w:rsid w:val="008D0112"/>
    <w:rsid w:val="00936E4D"/>
    <w:rsid w:val="00947169"/>
    <w:rsid w:val="00994FCD"/>
    <w:rsid w:val="00A92348"/>
    <w:rsid w:val="00AA64F3"/>
    <w:rsid w:val="00AF12F0"/>
    <w:rsid w:val="00B0381C"/>
    <w:rsid w:val="00B063E6"/>
    <w:rsid w:val="00B473EF"/>
    <w:rsid w:val="00BF37C4"/>
    <w:rsid w:val="00BF46D0"/>
    <w:rsid w:val="00BF537E"/>
    <w:rsid w:val="00C03084"/>
    <w:rsid w:val="00C34515"/>
    <w:rsid w:val="00C41F1F"/>
    <w:rsid w:val="00CC41D7"/>
    <w:rsid w:val="00CD3629"/>
    <w:rsid w:val="00D03544"/>
    <w:rsid w:val="00D22AD6"/>
    <w:rsid w:val="00DE55AD"/>
    <w:rsid w:val="00E35E57"/>
    <w:rsid w:val="00E7711E"/>
    <w:rsid w:val="00F35496"/>
    <w:rsid w:val="00F52013"/>
    <w:rsid w:val="00F60C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4" type="connector" idref="#_x0000_s1032"/>
        <o:r id="V:Rule16" type="connector" idref="#_x0000_s1033"/>
        <o:r id="V:Rule17" type="connector" idref="#_x0000_s1034"/>
        <o:r id="V:Rule21" type="connector" idref="#_x0000_s1036"/>
        <o:r id="V:Rule23" type="connector" idref="#_x0000_s1037"/>
        <o:r id="V:Rule25" type="connector" idref="#_x0000_s1038"/>
        <o:r id="V:Rule27" type="connector" idref="#_x0000_s1039"/>
        <o:r id="V:Rule29" type="connector" idref="#_x0000_s1040"/>
        <o:r id="V:Rule31" type="connector" idref="#_x0000_s1041"/>
        <o:r id="V:Rule33" type="connector" idref="#_x0000_s1042"/>
        <o:r id="V:Rule35" type="connector" idref="#_x0000_s1043"/>
        <o:r id="V:Rule37" type="connector" idref="#_x0000_s1044"/>
        <o:r id="V:Rule39"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478C"/>
    <w:pPr>
      <w:tabs>
        <w:tab w:val="center" w:pos="4153"/>
        <w:tab w:val="right" w:pos="8306"/>
      </w:tabs>
      <w:spacing w:after="0" w:line="240" w:lineRule="auto"/>
    </w:pPr>
  </w:style>
  <w:style w:type="character" w:customStyle="1" w:styleId="Char">
    <w:name w:val="Κεφαλίδα Char"/>
    <w:basedOn w:val="a0"/>
    <w:link w:val="a3"/>
    <w:uiPriority w:val="99"/>
    <w:semiHidden/>
    <w:rsid w:val="0070478C"/>
  </w:style>
  <w:style w:type="paragraph" w:styleId="a4">
    <w:name w:val="footer"/>
    <w:basedOn w:val="a"/>
    <w:link w:val="Char0"/>
    <w:uiPriority w:val="99"/>
    <w:semiHidden/>
    <w:unhideWhenUsed/>
    <w:rsid w:val="0070478C"/>
    <w:pPr>
      <w:tabs>
        <w:tab w:val="center" w:pos="4153"/>
        <w:tab w:val="right" w:pos="8306"/>
      </w:tabs>
      <w:spacing w:after="0" w:line="240" w:lineRule="auto"/>
    </w:pPr>
  </w:style>
  <w:style w:type="character" w:customStyle="1" w:styleId="Char0">
    <w:name w:val="Υποσέλιδο Char"/>
    <w:basedOn w:val="a0"/>
    <w:link w:val="a4"/>
    <w:uiPriority w:val="99"/>
    <w:semiHidden/>
    <w:rsid w:val="0070478C"/>
  </w:style>
  <w:style w:type="table" w:styleId="a5">
    <w:name w:val="Table Grid"/>
    <w:basedOn w:val="a1"/>
    <w:uiPriority w:val="59"/>
    <w:rsid w:val="00CD3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header" Target="header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20.wmf"/><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1.bin"/><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21.wmf"/><Relationship Id="rId8" Type="http://schemas.openxmlformats.org/officeDocument/2006/relationships/image" Target="media/image2.wmf"/><Relationship Id="rId51"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8</Pages>
  <Words>1358</Words>
  <Characters>7334</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2014-06-12T09:33:00Z</cp:lastPrinted>
  <dcterms:created xsi:type="dcterms:W3CDTF">2014-05-27T11:32:00Z</dcterms:created>
  <dcterms:modified xsi:type="dcterms:W3CDTF">2014-06-12T09:47:00Z</dcterms:modified>
</cp:coreProperties>
</file>